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9B66" w14:textId="77777777" w:rsidR="00F90633" w:rsidRPr="00404CF4" w:rsidRDefault="00F90633" w:rsidP="00D80162">
      <w:pPr>
        <w:spacing w:after="240"/>
        <w:jc w:val="center"/>
        <w:rPr>
          <w:rFonts w:cs="Arial"/>
          <w:b/>
          <w:color w:val="0000FF"/>
          <w:sz w:val="24"/>
          <w:lang w:val="fr-FR"/>
        </w:rPr>
      </w:pPr>
      <w:r w:rsidRPr="00404CF4">
        <w:rPr>
          <w:rFonts w:cs="Arial"/>
          <w:b/>
          <w:color w:val="0000FF"/>
          <w:sz w:val="24"/>
          <w:lang w:val="fr-FR"/>
        </w:rPr>
        <w:t>STUDIORUM NOVI TESTAMENTI SOCIETAS</w:t>
      </w:r>
    </w:p>
    <w:p w14:paraId="2A92448F" w14:textId="54C1D416" w:rsidR="00464D2D" w:rsidRPr="00404CF4" w:rsidRDefault="00F90633" w:rsidP="00464D2D">
      <w:pPr>
        <w:jc w:val="center"/>
        <w:rPr>
          <w:rFonts w:cs="Arial"/>
          <w:b/>
          <w:szCs w:val="18"/>
          <w:lang w:val="fr-FR"/>
        </w:rPr>
      </w:pPr>
      <w:r w:rsidRPr="00404CF4">
        <w:rPr>
          <w:rFonts w:cs="Arial"/>
          <w:b/>
          <w:color w:val="0000FF"/>
          <w:szCs w:val="18"/>
          <w:lang w:val="fr-FR"/>
        </w:rPr>
        <w:t>SNTS –</w:t>
      </w:r>
      <w:r w:rsidR="00464D2D" w:rsidRPr="00404CF4">
        <w:rPr>
          <w:rFonts w:cs="Arial"/>
          <w:b/>
          <w:color w:val="0000FF"/>
          <w:szCs w:val="18"/>
          <w:lang w:val="fr-FR"/>
        </w:rPr>
        <w:t xml:space="preserve"> </w:t>
      </w:r>
      <w:r w:rsidRPr="00404CF4">
        <w:rPr>
          <w:rFonts w:cs="Arial"/>
          <w:b/>
          <w:color w:val="0000FF"/>
          <w:szCs w:val="18"/>
          <w:lang w:val="fr-FR"/>
        </w:rPr>
        <w:t xml:space="preserve">Society for New Testament </w:t>
      </w:r>
      <w:proofErr w:type="spellStart"/>
      <w:r w:rsidRPr="00404CF4">
        <w:rPr>
          <w:rFonts w:cs="Arial"/>
          <w:b/>
          <w:color w:val="0000FF"/>
          <w:szCs w:val="18"/>
          <w:lang w:val="fr-FR"/>
        </w:rPr>
        <w:t>Studies</w:t>
      </w:r>
      <w:proofErr w:type="spellEnd"/>
    </w:p>
    <w:p w14:paraId="344C8345" w14:textId="7374024F" w:rsidR="00B01626" w:rsidRPr="00404CF4" w:rsidRDefault="00BC729A" w:rsidP="006502D2">
      <w:pPr>
        <w:spacing w:before="240" w:after="240"/>
        <w:jc w:val="center"/>
        <w:rPr>
          <w:rFonts w:cs="Arial"/>
          <w:szCs w:val="18"/>
          <w:lang w:val="fr-FR"/>
        </w:rPr>
      </w:pPr>
      <w:r w:rsidRPr="00404CF4">
        <w:rPr>
          <w:rFonts w:cs="Arial"/>
          <w:b/>
          <w:szCs w:val="18"/>
          <w:lang w:val="fr-FR"/>
        </w:rPr>
        <w:t>CANDIDATURES COMME MEMBRE ASSOCIÉ</w:t>
      </w:r>
      <w:r w:rsidR="005A3E83">
        <w:rPr>
          <w:rFonts w:cs="Arial"/>
          <w:b/>
          <w:szCs w:val="18"/>
          <w:lang w:val="fr-FR"/>
        </w:rPr>
        <w:t xml:space="preserve"> – 202</w:t>
      </w:r>
      <w:r w:rsidR="00035627">
        <w:rPr>
          <w:rFonts w:cs="Arial"/>
          <w:b/>
          <w:szCs w:val="18"/>
          <w:lang w:val="fr-FR"/>
        </w:rPr>
        <w:t>4</w:t>
      </w:r>
      <w:r w:rsidR="005A3E83">
        <w:rPr>
          <w:rFonts w:cs="Arial"/>
          <w:b/>
          <w:szCs w:val="18"/>
          <w:lang w:val="fr-FR"/>
        </w:rPr>
        <w:t xml:space="preserve"> (</w:t>
      </w:r>
      <w:r w:rsidR="00035627">
        <w:rPr>
          <w:rFonts w:cs="Arial"/>
          <w:b/>
          <w:szCs w:val="18"/>
          <w:lang w:val="fr-FR"/>
        </w:rPr>
        <w:t>3</w:t>
      </w:r>
      <w:r w:rsidR="006C52CC" w:rsidRPr="006C52CC">
        <w:rPr>
          <w:rFonts w:cs="Arial"/>
          <w:b/>
          <w:szCs w:val="18"/>
          <w:vertAlign w:val="superscript"/>
          <w:lang w:val="fr-FR"/>
        </w:rPr>
        <w:t>ème</w:t>
      </w:r>
      <w:r w:rsidR="006C52CC">
        <w:rPr>
          <w:rFonts w:cs="Arial"/>
          <w:b/>
          <w:szCs w:val="18"/>
          <w:lang w:val="fr-FR"/>
        </w:rPr>
        <w:t xml:space="preserve"> année</w:t>
      </w:r>
      <w:r w:rsidR="005A3E83">
        <w:rPr>
          <w:rFonts w:cs="Arial"/>
          <w:b/>
          <w:szCs w:val="18"/>
          <w:lang w:val="fr-FR"/>
        </w:rPr>
        <w:t>)</w:t>
      </w:r>
    </w:p>
    <w:p w14:paraId="6FEA35A9" w14:textId="46022F6E" w:rsidR="00404CF4" w:rsidRPr="00404CF4" w:rsidRDefault="00404CF4" w:rsidP="00404CF4">
      <w:pPr>
        <w:ind w:left="360"/>
        <w:jc w:val="center"/>
        <w:rPr>
          <w:rFonts w:cs="Arial"/>
          <w:szCs w:val="18"/>
          <w:lang w:val="fr-FR"/>
        </w:rPr>
      </w:pPr>
      <w:proofErr w:type="spellStart"/>
      <w:r w:rsidRPr="00404CF4">
        <w:rPr>
          <w:rFonts w:cs="Arial"/>
          <w:szCs w:val="18"/>
          <w:lang w:val="fr-FR"/>
        </w:rPr>
        <w:t>Unofficial</w:t>
      </w:r>
      <w:proofErr w:type="spellEnd"/>
      <w:r w:rsidRPr="00404CF4">
        <w:rPr>
          <w:rFonts w:cs="Arial"/>
          <w:szCs w:val="18"/>
          <w:lang w:val="fr-FR"/>
        </w:rPr>
        <w:t xml:space="preserve"> French version (</w:t>
      </w:r>
      <w:proofErr w:type="spellStart"/>
      <w:r w:rsidRPr="00404CF4">
        <w:rPr>
          <w:rFonts w:cs="Arial"/>
          <w:szCs w:val="18"/>
          <w:lang w:val="fr-FR"/>
        </w:rPr>
        <w:t>translated</w:t>
      </w:r>
      <w:proofErr w:type="spellEnd"/>
      <w:r w:rsidRPr="00404CF4">
        <w:rPr>
          <w:rFonts w:cs="Arial"/>
          <w:szCs w:val="18"/>
          <w:lang w:val="fr-FR"/>
        </w:rPr>
        <w:t xml:space="preserve"> by Régis Burnet, 2022</w:t>
      </w:r>
      <w:r w:rsidR="00035627">
        <w:rPr>
          <w:rFonts w:cs="Arial"/>
          <w:szCs w:val="18"/>
          <w:lang w:val="fr-FR"/>
        </w:rPr>
        <w:t xml:space="preserve"> ; </w:t>
      </w:r>
      <w:r w:rsidR="00035627">
        <w:rPr>
          <w:rFonts w:cs="Arial"/>
          <w:szCs w:val="18"/>
          <w:lang w:val="en-US"/>
        </w:rPr>
        <w:t>updated annually by the Assistant Secretary</w:t>
      </w:r>
      <w:r w:rsidRPr="00404CF4">
        <w:rPr>
          <w:rFonts w:cs="Arial"/>
          <w:szCs w:val="18"/>
          <w:lang w:val="fr-FR"/>
        </w:rPr>
        <w:t>)</w:t>
      </w:r>
    </w:p>
    <w:p w14:paraId="07199A72" w14:textId="2964D437" w:rsidR="00404CF4" w:rsidRPr="00404CF4" w:rsidRDefault="00404CF4" w:rsidP="00404CF4">
      <w:pPr>
        <w:ind w:left="360"/>
        <w:jc w:val="center"/>
        <w:rPr>
          <w:rFonts w:cs="Arial"/>
          <w:szCs w:val="18"/>
          <w:lang w:val="fr-FR"/>
        </w:rPr>
      </w:pPr>
      <w:r w:rsidRPr="00404CF4">
        <w:rPr>
          <w:rFonts w:cs="Arial"/>
          <w:szCs w:val="18"/>
          <w:lang w:val="fr-FR"/>
        </w:rPr>
        <w:t>Version française non officielle (traduite par Régis Burnet, 2022)</w:t>
      </w:r>
    </w:p>
    <w:p w14:paraId="020DC8F0" w14:textId="2C379CEA" w:rsidR="00914E8C" w:rsidRPr="00404CF4" w:rsidRDefault="00FA2A46" w:rsidP="00E23BB4">
      <w:pPr>
        <w:numPr>
          <w:ilvl w:val="0"/>
          <w:numId w:val="6"/>
        </w:numPr>
        <w:ind w:left="284" w:hanging="284"/>
        <w:jc w:val="both"/>
        <w:rPr>
          <w:rFonts w:cs="Arial"/>
          <w:szCs w:val="18"/>
          <w:lang w:val="fr-FR"/>
        </w:rPr>
      </w:pPr>
      <w:r w:rsidRPr="00404CF4">
        <w:rPr>
          <w:rFonts w:cs="Arial"/>
          <w:b/>
          <w:bCs/>
          <w:szCs w:val="18"/>
          <w:lang w:val="fr-FR"/>
        </w:rPr>
        <w:t>Les candidatures comme membre associé</w:t>
      </w:r>
      <w:r w:rsidR="00C079BE" w:rsidRPr="00404CF4">
        <w:rPr>
          <w:rFonts w:cs="Arial"/>
          <w:b/>
          <w:bCs/>
          <w:szCs w:val="18"/>
          <w:lang w:val="fr-FR"/>
        </w:rPr>
        <w:t xml:space="preserve"> de la STNS</w:t>
      </w:r>
      <w:r w:rsidRPr="00404CF4">
        <w:rPr>
          <w:rFonts w:cs="Arial"/>
          <w:szCs w:val="18"/>
          <w:lang w:val="fr-FR"/>
        </w:rPr>
        <w:t xml:space="preserve"> sont ouvertes à tous les chercheurs, quelle que soit leur nationalité ou leur langue, et à un large éventail de traditions scientifiques</w:t>
      </w:r>
      <w:r w:rsidR="00914E8C" w:rsidRPr="00404CF4">
        <w:rPr>
          <w:rFonts w:cs="Arial"/>
          <w:szCs w:val="18"/>
          <w:lang w:val="fr-FR"/>
        </w:rPr>
        <w:t>.</w:t>
      </w:r>
    </w:p>
    <w:p w14:paraId="65E258E1" w14:textId="55A60819" w:rsidR="00914E8C" w:rsidRPr="00404CF4" w:rsidRDefault="00C079BE" w:rsidP="00E23BB4">
      <w:pPr>
        <w:numPr>
          <w:ilvl w:val="0"/>
          <w:numId w:val="6"/>
        </w:numPr>
        <w:ind w:left="284" w:hanging="284"/>
        <w:jc w:val="both"/>
        <w:rPr>
          <w:rFonts w:cs="Arial"/>
          <w:szCs w:val="18"/>
          <w:lang w:val="fr-FR"/>
        </w:rPr>
      </w:pPr>
      <w:r w:rsidRPr="00404CF4">
        <w:rPr>
          <w:rFonts w:cs="Arial"/>
          <w:szCs w:val="18"/>
          <w:lang w:val="fr-FR"/>
        </w:rPr>
        <w:t>Les candidatures doivent être présentées par deux membres de la Société, de préférence d</w:t>
      </w:r>
      <w:r w:rsidR="005659DE" w:rsidRPr="00404CF4">
        <w:rPr>
          <w:rFonts w:cs="Arial"/>
          <w:szCs w:val="18"/>
          <w:lang w:val="fr-FR"/>
        </w:rPr>
        <w:t>’</w:t>
      </w:r>
      <w:r w:rsidRPr="00404CF4">
        <w:rPr>
          <w:rFonts w:cs="Arial"/>
          <w:szCs w:val="18"/>
          <w:lang w:val="fr-FR"/>
        </w:rPr>
        <w:t>institutions différentes, qui doivent tous deux manifester leur soutien à la candidature et être à jour de leur cotisation pour l</w:t>
      </w:r>
      <w:r w:rsidR="005659DE" w:rsidRPr="00404CF4">
        <w:rPr>
          <w:rFonts w:cs="Arial"/>
          <w:szCs w:val="18"/>
          <w:lang w:val="fr-FR"/>
        </w:rPr>
        <w:t>’</w:t>
      </w:r>
      <w:r w:rsidRPr="00404CF4">
        <w:rPr>
          <w:rFonts w:cs="Arial"/>
          <w:szCs w:val="18"/>
          <w:lang w:val="fr-FR"/>
        </w:rPr>
        <w:t>année en cours (</w:t>
      </w:r>
      <w:r w:rsidRPr="00404CF4">
        <w:rPr>
          <w:rFonts w:cs="Arial"/>
          <w:szCs w:val="18"/>
          <w:u w:val="single"/>
          <w:lang w:val="fr-FR"/>
        </w:rPr>
        <w:t>autrement dit, les propositions émanant des « anciens</w:t>
      </w:r>
      <w:r w:rsidR="005659DE" w:rsidRPr="00404CF4">
        <w:rPr>
          <w:rFonts w:cs="Arial"/>
          <w:szCs w:val="18"/>
          <w:u w:val="single"/>
          <w:lang w:val="fr-FR"/>
        </w:rPr>
        <w:t> »</w:t>
      </w:r>
      <w:r w:rsidRPr="00404CF4">
        <w:rPr>
          <w:rFonts w:cs="Arial"/>
          <w:szCs w:val="18"/>
          <w:u w:val="single"/>
          <w:lang w:val="fr-FR"/>
        </w:rPr>
        <w:t xml:space="preserve"> membres ne sont pas acceptées</w:t>
      </w:r>
      <w:r w:rsidRPr="00404CF4">
        <w:rPr>
          <w:rFonts w:cs="Arial"/>
          <w:szCs w:val="18"/>
          <w:lang w:val="fr-FR"/>
        </w:rPr>
        <w:t>). L</w:t>
      </w:r>
      <w:r w:rsidR="005659DE" w:rsidRPr="00404CF4">
        <w:rPr>
          <w:rFonts w:cs="Arial"/>
          <w:szCs w:val="18"/>
          <w:lang w:val="fr-FR"/>
        </w:rPr>
        <w:t>’</w:t>
      </w:r>
      <w:r w:rsidRPr="00404CF4">
        <w:rPr>
          <w:rFonts w:cs="Arial"/>
          <w:szCs w:val="18"/>
          <w:lang w:val="fr-FR"/>
        </w:rPr>
        <w:t xml:space="preserve">un est appelé le </w:t>
      </w:r>
      <w:r w:rsidR="005659DE" w:rsidRPr="00404CF4">
        <w:rPr>
          <w:rFonts w:cs="Arial"/>
          <w:szCs w:val="18"/>
          <w:lang w:val="fr-FR"/>
        </w:rPr>
        <w:t>« </w:t>
      </w:r>
      <w:r w:rsidRPr="00404CF4">
        <w:rPr>
          <w:rFonts w:cs="Arial"/>
          <w:szCs w:val="18"/>
          <w:lang w:val="fr-FR"/>
        </w:rPr>
        <w:t>parrain</w:t>
      </w:r>
      <w:r w:rsidR="005659DE" w:rsidRPr="00404CF4">
        <w:rPr>
          <w:rFonts w:cs="Arial"/>
          <w:szCs w:val="18"/>
          <w:lang w:val="fr-FR"/>
        </w:rPr>
        <w:t> »</w:t>
      </w:r>
      <w:r w:rsidRPr="00404CF4">
        <w:rPr>
          <w:rFonts w:cs="Arial"/>
          <w:szCs w:val="18"/>
          <w:lang w:val="fr-FR"/>
        </w:rPr>
        <w:t>, l</w:t>
      </w:r>
      <w:r w:rsidR="005659DE" w:rsidRPr="00404CF4">
        <w:rPr>
          <w:rFonts w:cs="Arial"/>
          <w:szCs w:val="18"/>
          <w:lang w:val="fr-FR"/>
        </w:rPr>
        <w:t>’</w:t>
      </w:r>
      <w:r w:rsidRPr="00404CF4">
        <w:rPr>
          <w:rFonts w:cs="Arial"/>
          <w:szCs w:val="18"/>
          <w:lang w:val="fr-FR"/>
        </w:rPr>
        <w:t xml:space="preserve">autre comme le </w:t>
      </w:r>
      <w:r w:rsidR="005659DE" w:rsidRPr="00404CF4">
        <w:rPr>
          <w:rFonts w:cs="Arial"/>
          <w:szCs w:val="18"/>
          <w:lang w:val="fr-FR"/>
        </w:rPr>
        <w:t>« </w:t>
      </w:r>
      <w:r w:rsidRPr="00404CF4">
        <w:rPr>
          <w:rFonts w:cs="Arial"/>
          <w:szCs w:val="18"/>
          <w:lang w:val="fr-FR"/>
        </w:rPr>
        <w:t>second parrain</w:t>
      </w:r>
      <w:r w:rsidR="005659DE" w:rsidRPr="00404CF4">
        <w:rPr>
          <w:rFonts w:cs="Arial"/>
          <w:szCs w:val="18"/>
          <w:lang w:val="fr-FR"/>
        </w:rPr>
        <w:t> »</w:t>
      </w:r>
      <w:r w:rsidR="00914E8C" w:rsidRPr="00404CF4">
        <w:rPr>
          <w:rFonts w:cs="Arial"/>
          <w:szCs w:val="18"/>
          <w:lang w:val="fr-FR"/>
        </w:rPr>
        <w:t>.</w:t>
      </w:r>
    </w:p>
    <w:p w14:paraId="3778AAB3" w14:textId="07F0AAD4" w:rsidR="00914E8C" w:rsidRPr="00404CF4" w:rsidRDefault="00C079BE" w:rsidP="00E23BB4">
      <w:pPr>
        <w:numPr>
          <w:ilvl w:val="0"/>
          <w:numId w:val="6"/>
        </w:numPr>
        <w:ind w:left="284" w:hanging="284"/>
        <w:jc w:val="both"/>
        <w:rPr>
          <w:rFonts w:cs="Arial"/>
          <w:szCs w:val="18"/>
          <w:lang w:val="fr-FR"/>
        </w:rPr>
      </w:pPr>
      <w:r w:rsidRPr="00404CF4">
        <w:rPr>
          <w:rFonts w:cs="Arial"/>
          <w:szCs w:val="18"/>
          <w:lang w:val="fr-FR"/>
        </w:rPr>
        <w:t xml:space="preserve">Les candidatures doivent être soumises </w:t>
      </w:r>
      <w:r w:rsidRPr="00404CF4">
        <w:rPr>
          <w:rFonts w:cs="Arial"/>
          <w:b/>
          <w:bCs/>
          <w:szCs w:val="18"/>
          <w:lang w:val="fr-FR"/>
        </w:rPr>
        <w:t>avant le 1</w:t>
      </w:r>
      <w:r w:rsidRPr="00404CF4">
        <w:rPr>
          <w:rFonts w:cs="Arial"/>
          <w:b/>
          <w:bCs/>
          <w:szCs w:val="18"/>
          <w:vertAlign w:val="superscript"/>
          <w:lang w:val="fr-FR"/>
        </w:rPr>
        <w:t>er</w:t>
      </w:r>
      <w:r w:rsidR="005659DE" w:rsidRPr="00404CF4">
        <w:rPr>
          <w:rFonts w:cs="Arial"/>
          <w:b/>
          <w:bCs/>
          <w:szCs w:val="18"/>
          <w:lang w:val="fr-FR"/>
        </w:rPr>
        <w:t> </w:t>
      </w:r>
      <w:r w:rsidR="00035627">
        <w:rPr>
          <w:rFonts w:cs="Arial"/>
          <w:b/>
          <w:bCs/>
          <w:szCs w:val="18"/>
          <w:lang w:val="fr-FR"/>
        </w:rPr>
        <w:t>mai</w:t>
      </w:r>
      <w:r w:rsidRPr="00404CF4">
        <w:rPr>
          <w:rFonts w:cs="Arial"/>
          <w:szCs w:val="18"/>
          <w:lang w:val="fr-FR"/>
        </w:rPr>
        <w:t xml:space="preserve"> pour être examinées lors de l</w:t>
      </w:r>
      <w:r w:rsidR="005659DE" w:rsidRPr="00404CF4">
        <w:rPr>
          <w:rFonts w:cs="Arial"/>
          <w:szCs w:val="18"/>
          <w:lang w:val="fr-FR"/>
        </w:rPr>
        <w:t>’</w:t>
      </w:r>
      <w:r w:rsidRPr="00404CF4">
        <w:rPr>
          <w:rFonts w:cs="Arial"/>
          <w:szCs w:val="18"/>
          <w:lang w:val="fr-FR"/>
        </w:rPr>
        <w:t>assemblée générale annuelle de la Société. Les candidatures envoyées après cette date seront reportées à l</w:t>
      </w:r>
      <w:r w:rsidR="005659DE" w:rsidRPr="00404CF4">
        <w:rPr>
          <w:rFonts w:cs="Arial"/>
          <w:szCs w:val="18"/>
          <w:lang w:val="fr-FR"/>
        </w:rPr>
        <w:t>’</w:t>
      </w:r>
      <w:r w:rsidRPr="00404CF4">
        <w:rPr>
          <w:rFonts w:cs="Arial"/>
          <w:szCs w:val="18"/>
          <w:lang w:val="fr-FR"/>
        </w:rPr>
        <w:t>année suivante. Aucun membre ne peut proposer plus de deux candidatures pour cette catégorie au cours d</w:t>
      </w:r>
      <w:r w:rsidR="005659DE" w:rsidRPr="00404CF4">
        <w:rPr>
          <w:rFonts w:cs="Arial"/>
          <w:szCs w:val="18"/>
          <w:lang w:val="fr-FR"/>
        </w:rPr>
        <w:t>’</w:t>
      </w:r>
      <w:r w:rsidRPr="00404CF4">
        <w:rPr>
          <w:rFonts w:cs="Arial"/>
          <w:szCs w:val="18"/>
          <w:lang w:val="fr-FR"/>
        </w:rPr>
        <w:t>une même année</w:t>
      </w:r>
      <w:r w:rsidR="00914E8C" w:rsidRPr="00404CF4">
        <w:rPr>
          <w:rFonts w:cs="Arial"/>
          <w:szCs w:val="18"/>
          <w:lang w:val="fr-FR"/>
        </w:rPr>
        <w:t>.</w:t>
      </w:r>
    </w:p>
    <w:p w14:paraId="5CA099F8" w14:textId="7CB83148" w:rsidR="00FB69B2" w:rsidRPr="00404CF4" w:rsidRDefault="00CF11BF" w:rsidP="00E23BB4">
      <w:pPr>
        <w:numPr>
          <w:ilvl w:val="0"/>
          <w:numId w:val="6"/>
        </w:numPr>
        <w:ind w:left="284" w:hanging="284"/>
        <w:jc w:val="both"/>
        <w:rPr>
          <w:rFonts w:cs="Arial"/>
          <w:szCs w:val="18"/>
          <w:lang w:val="fr-FR"/>
        </w:rPr>
      </w:pPr>
      <w:r w:rsidRPr="00404CF4">
        <w:rPr>
          <w:rFonts w:eastAsiaTheme="minorHAnsi" w:cs="Arial"/>
          <w:szCs w:val="18"/>
          <w:lang w:val="fr-FR" w:eastAsia="en-US"/>
        </w:rPr>
        <w:t xml:space="preserve">Les membres ne doivent proposer que </w:t>
      </w:r>
      <w:r w:rsidRPr="00404CF4">
        <w:rPr>
          <w:rFonts w:eastAsiaTheme="minorHAnsi" w:cs="Arial"/>
          <w:b/>
          <w:bCs/>
          <w:szCs w:val="18"/>
          <w:lang w:val="fr-FR" w:eastAsia="en-US"/>
        </w:rPr>
        <w:t>des personnes dont il est prouvé qu</w:t>
      </w:r>
      <w:r w:rsidR="005659DE" w:rsidRPr="00404CF4">
        <w:rPr>
          <w:rFonts w:eastAsiaTheme="minorHAnsi" w:cs="Arial"/>
          <w:b/>
          <w:bCs/>
          <w:szCs w:val="18"/>
          <w:lang w:val="fr-FR" w:eastAsia="en-US"/>
        </w:rPr>
        <w:t>’</w:t>
      </w:r>
      <w:r w:rsidRPr="00404CF4">
        <w:rPr>
          <w:rFonts w:eastAsiaTheme="minorHAnsi" w:cs="Arial"/>
          <w:b/>
          <w:bCs/>
          <w:szCs w:val="18"/>
          <w:lang w:val="fr-FR" w:eastAsia="en-US"/>
        </w:rPr>
        <w:t>elles sont engagées dans une recherche active et sont en voie de devenir membres à part entière</w:t>
      </w:r>
      <w:r w:rsidRPr="00404CF4">
        <w:rPr>
          <w:rFonts w:eastAsiaTheme="minorHAnsi" w:cs="Arial"/>
          <w:szCs w:val="18"/>
          <w:lang w:val="fr-FR" w:eastAsia="en-US"/>
        </w:rPr>
        <w:t>, par exemple des chercheurs en début de carrière. Le statut de membre associé n</w:t>
      </w:r>
      <w:r w:rsidR="005659DE" w:rsidRPr="00404CF4">
        <w:rPr>
          <w:rFonts w:eastAsiaTheme="minorHAnsi" w:cs="Arial"/>
          <w:szCs w:val="18"/>
          <w:lang w:val="fr-FR" w:eastAsia="en-US"/>
        </w:rPr>
        <w:t>’</w:t>
      </w:r>
      <w:r w:rsidRPr="00404CF4">
        <w:rPr>
          <w:rFonts w:eastAsiaTheme="minorHAnsi" w:cs="Arial"/>
          <w:szCs w:val="18"/>
          <w:lang w:val="fr-FR" w:eastAsia="en-US"/>
        </w:rPr>
        <w:t>est pas destiné à ceux qui, pour une raison quelconque, après avoir publié un doctorat ou des publications équivalentes dans le passé, ne sont plus engagés dans la recherche active.</w:t>
      </w:r>
    </w:p>
    <w:p w14:paraId="753C0299" w14:textId="3D3900A0" w:rsidR="005659DE" w:rsidRPr="00404CF4" w:rsidRDefault="005659DE" w:rsidP="005659DE">
      <w:pPr>
        <w:numPr>
          <w:ilvl w:val="0"/>
          <w:numId w:val="6"/>
        </w:numPr>
        <w:ind w:left="284" w:hanging="284"/>
        <w:jc w:val="both"/>
        <w:rPr>
          <w:rFonts w:cs="Arial"/>
          <w:b/>
          <w:bCs/>
          <w:szCs w:val="18"/>
          <w:lang w:val="fr-FR"/>
        </w:rPr>
      </w:pPr>
      <w:r w:rsidRPr="00404CF4">
        <w:rPr>
          <w:rFonts w:cs="Arial"/>
          <w:b/>
          <w:bCs/>
          <w:szCs w:val="18"/>
          <w:lang w:val="fr-FR"/>
        </w:rPr>
        <w:t xml:space="preserve">Les exigences spécifiques </w:t>
      </w:r>
      <w:r w:rsidRPr="00404CF4">
        <w:rPr>
          <w:rFonts w:cs="Arial"/>
          <w:bCs/>
          <w:szCs w:val="18"/>
          <w:lang w:val="fr-FR"/>
        </w:rPr>
        <w:t xml:space="preserve">sont les suivantes (les parrains doivent fournir une justification </w:t>
      </w:r>
      <w:r w:rsidRPr="00404CF4">
        <w:rPr>
          <w:rFonts w:eastAsiaTheme="minorHAnsi" w:cs="Arial"/>
          <w:szCs w:val="18"/>
          <w:lang w:val="fr-FR" w:eastAsia="en-US"/>
        </w:rPr>
        <w:t>supplémentaire</w:t>
      </w:r>
      <w:r w:rsidRPr="00404CF4">
        <w:rPr>
          <w:rFonts w:cs="Arial"/>
          <w:bCs/>
          <w:szCs w:val="18"/>
          <w:lang w:val="fr-FR"/>
        </w:rPr>
        <w:t xml:space="preserve"> explicite lorsqu’une candidature ne répond pas clairement à ces exigences ; lorsqu’une justification adéquate n’est pas fournie, une candidature peut être rejetée) :</w:t>
      </w:r>
    </w:p>
    <w:p w14:paraId="43BC7C89" w14:textId="38221507" w:rsidR="005659DE" w:rsidRPr="00404CF4" w:rsidRDefault="005659DE" w:rsidP="005659DE">
      <w:pPr>
        <w:pStyle w:val="Listenabsatz"/>
        <w:numPr>
          <w:ilvl w:val="1"/>
          <w:numId w:val="6"/>
        </w:numPr>
        <w:rPr>
          <w:rFonts w:cs="Arial"/>
          <w:szCs w:val="18"/>
          <w:lang w:val="fr-FR"/>
        </w:rPr>
      </w:pPr>
      <w:r w:rsidRPr="00404CF4">
        <w:rPr>
          <w:rFonts w:cs="Arial"/>
          <w:szCs w:val="18"/>
          <w:lang w:val="fr-FR"/>
        </w:rPr>
        <w:t xml:space="preserve">Les membres ne devraient proposer que des personnes ayant déjà apporté une contribution significative à l’érudition, généralement sous la forme de la délivrance d’un </w:t>
      </w:r>
      <w:r w:rsidRPr="00404CF4">
        <w:rPr>
          <w:rFonts w:cs="Arial"/>
          <w:b/>
          <w:szCs w:val="18"/>
          <w:lang w:val="fr-FR"/>
        </w:rPr>
        <w:t>doctorat</w:t>
      </w:r>
      <w:r w:rsidRPr="00404CF4">
        <w:rPr>
          <w:rFonts w:cs="Arial"/>
          <w:szCs w:val="18"/>
          <w:lang w:val="fr-FR"/>
        </w:rPr>
        <w:t xml:space="preserve"> AINSI QUE :</w:t>
      </w:r>
    </w:p>
    <w:p w14:paraId="41397A71" w14:textId="67E87CC1" w:rsidR="005659DE" w:rsidRPr="00404CF4" w:rsidRDefault="005659DE" w:rsidP="005659DE">
      <w:pPr>
        <w:pStyle w:val="Listenabsatz"/>
        <w:numPr>
          <w:ilvl w:val="0"/>
          <w:numId w:val="15"/>
        </w:numPr>
        <w:rPr>
          <w:rFonts w:cs="Arial"/>
          <w:szCs w:val="18"/>
          <w:lang w:val="fr-FR"/>
        </w:rPr>
      </w:pPr>
      <w:proofErr w:type="gramStart"/>
      <w:r w:rsidRPr="00404CF4">
        <w:rPr>
          <w:rFonts w:cs="Arial"/>
          <w:szCs w:val="18"/>
          <w:lang w:val="fr-FR"/>
        </w:rPr>
        <w:t>la</w:t>
      </w:r>
      <w:proofErr w:type="gramEnd"/>
      <w:r w:rsidRPr="00404CF4">
        <w:rPr>
          <w:rFonts w:cs="Arial"/>
          <w:szCs w:val="18"/>
          <w:lang w:val="fr-FR"/>
        </w:rPr>
        <w:t xml:space="preserve"> </w:t>
      </w:r>
      <w:r w:rsidRPr="00404CF4">
        <w:rPr>
          <w:rFonts w:cs="Arial"/>
          <w:b/>
          <w:szCs w:val="18"/>
          <w:lang w:val="fr-FR"/>
        </w:rPr>
        <w:t>publication d’une monographie de recherche importante et savante</w:t>
      </w:r>
      <w:r w:rsidRPr="00404CF4">
        <w:rPr>
          <w:rFonts w:cs="Arial"/>
          <w:szCs w:val="18"/>
          <w:lang w:val="fr-FR"/>
        </w:rPr>
        <w:t>. La monographie doit être rédigée dans une langue qui peut être évaluée par les membres actifs de la SNTS (normalement, anglais, allemand, français).</w:t>
      </w:r>
    </w:p>
    <w:p w14:paraId="2C5CA159" w14:textId="7DDD7642" w:rsidR="005D7934" w:rsidRPr="00404CF4" w:rsidRDefault="005D7934" w:rsidP="005D7934">
      <w:pPr>
        <w:ind w:left="851"/>
        <w:jc w:val="both"/>
        <w:rPr>
          <w:rFonts w:cs="Arial"/>
          <w:b/>
          <w:szCs w:val="18"/>
          <w:lang w:val="fr-FR"/>
        </w:rPr>
      </w:pPr>
      <w:proofErr w:type="gramStart"/>
      <w:r w:rsidRPr="00404CF4">
        <w:rPr>
          <w:rFonts w:cs="Arial"/>
          <w:b/>
          <w:szCs w:val="18"/>
          <w:lang w:val="fr-FR"/>
        </w:rPr>
        <w:t>O</w:t>
      </w:r>
      <w:r w:rsidR="005659DE" w:rsidRPr="00404CF4">
        <w:rPr>
          <w:rFonts w:cs="Arial"/>
          <w:b/>
          <w:szCs w:val="18"/>
          <w:lang w:val="fr-FR"/>
        </w:rPr>
        <w:t>u</w:t>
      </w:r>
      <w:proofErr w:type="gramEnd"/>
    </w:p>
    <w:p w14:paraId="6533504C" w14:textId="6A4108D8" w:rsidR="005D7934" w:rsidRPr="00404CF4" w:rsidRDefault="005659DE" w:rsidP="005659DE">
      <w:pPr>
        <w:pStyle w:val="Listenabsatz"/>
        <w:numPr>
          <w:ilvl w:val="0"/>
          <w:numId w:val="15"/>
        </w:numPr>
        <w:rPr>
          <w:rFonts w:cs="Arial"/>
          <w:szCs w:val="18"/>
          <w:lang w:val="fr-FR"/>
        </w:rPr>
      </w:pPr>
      <w:r w:rsidRPr="00404CF4">
        <w:rPr>
          <w:rFonts w:cs="Arial"/>
          <w:b/>
          <w:szCs w:val="18"/>
          <w:lang w:val="fr-FR"/>
        </w:rPr>
        <w:t>5 articles/chapitres de recherche significatifs</w:t>
      </w:r>
      <w:r w:rsidRPr="00404CF4">
        <w:rPr>
          <w:rFonts w:cs="Arial"/>
          <w:szCs w:val="18"/>
          <w:lang w:val="fr-FR"/>
        </w:rPr>
        <w:t>, soit dans des revues savantes importantes, à diffusion internationale, avec une politique d’évaluation anonyme par les pairs, soit dans des ouvrages à plusieurs auteurs. Au moins 2 des articles ou chapitres doivent être en anglais, allemand ou français.</w:t>
      </w:r>
    </w:p>
    <w:p w14:paraId="2755A7DE" w14:textId="21107059" w:rsidR="00984838" w:rsidRPr="00404CF4" w:rsidRDefault="00BF7E8E" w:rsidP="00BF7E8E">
      <w:pPr>
        <w:numPr>
          <w:ilvl w:val="1"/>
          <w:numId w:val="6"/>
        </w:numPr>
        <w:ind w:left="851" w:hanging="284"/>
        <w:jc w:val="both"/>
        <w:rPr>
          <w:rFonts w:cs="Arial"/>
          <w:szCs w:val="18"/>
          <w:lang w:val="fr-FR"/>
        </w:rPr>
      </w:pPr>
      <w:r w:rsidRPr="00404CF4">
        <w:rPr>
          <w:rFonts w:cs="Arial"/>
          <w:szCs w:val="18"/>
          <w:lang w:val="fr-FR"/>
        </w:rPr>
        <w:t>Les parrains qui désignent des candidats ayant rédigé la plupart ou la quasi-totalité de leurs publications scientifiques dans une langue autre que l'anglais, l'allemand ou le français doivent, dans des circonstances normales, être en mesure de lire la langue en question, afin de pouvoir attester de la qualité scientifique des publications mentionnées à l'appui de la candidature ainsi que de leur importance internationale (réelle ou potentielle)</w:t>
      </w:r>
      <w:r w:rsidR="00984838" w:rsidRPr="00404CF4">
        <w:rPr>
          <w:rFonts w:cs="Arial"/>
          <w:szCs w:val="18"/>
          <w:lang w:val="fr-FR"/>
        </w:rPr>
        <w:t>.</w:t>
      </w:r>
    </w:p>
    <w:p w14:paraId="0141B04E" w14:textId="77777777" w:rsidR="005659DE" w:rsidRPr="00404CF4" w:rsidRDefault="005659DE" w:rsidP="005659DE">
      <w:pPr>
        <w:numPr>
          <w:ilvl w:val="0"/>
          <w:numId w:val="6"/>
        </w:numPr>
        <w:ind w:left="284" w:hanging="284"/>
        <w:jc w:val="both"/>
        <w:rPr>
          <w:rFonts w:cs="Arial"/>
          <w:szCs w:val="18"/>
          <w:lang w:val="fr-FR"/>
        </w:rPr>
      </w:pPr>
      <w:r w:rsidRPr="00404CF4">
        <w:rPr>
          <w:rFonts w:cs="Arial"/>
          <w:szCs w:val="18"/>
          <w:lang w:val="fr-FR"/>
        </w:rPr>
        <w:t>Toutes les informations fournies seront traitées de manière confidentielle.</w:t>
      </w:r>
    </w:p>
    <w:p w14:paraId="7A2F44C1" w14:textId="0EB2D0E4" w:rsidR="005659DE" w:rsidRPr="00404CF4" w:rsidRDefault="005659DE" w:rsidP="005659DE">
      <w:pPr>
        <w:numPr>
          <w:ilvl w:val="0"/>
          <w:numId w:val="6"/>
        </w:numPr>
        <w:ind w:left="284" w:hanging="284"/>
        <w:jc w:val="both"/>
        <w:rPr>
          <w:rFonts w:cs="Arial"/>
          <w:szCs w:val="18"/>
          <w:lang w:val="fr-FR"/>
        </w:rPr>
      </w:pPr>
      <w:r w:rsidRPr="00404CF4">
        <w:rPr>
          <w:rFonts w:cs="Arial"/>
          <w:szCs w:val="18"/>
          <w:lang w:val="fr-FR"/>
        </w:rPr>
        <w:t>Les candidats à l’adhésion ne doivent pas assister, à quelque titre que ce soit, à la ou aux assemblées générales au cours desquelles leur candidature est examinée.</w:t>
      </w:r>
    </w:p>
    <w:p w14:paraId="026D8B6A" w14:textId="7D046409" w:rsidR="005659DE" w:rsidRPr="00404CF4" w:rsidRDefault="005659DE" w:rsidP="005659DE">
      <w:pPr>
        <w:ind w:left="284"/>
        <w:jc w:val="both"/>
        <w:rPr>
          <w:rFonts w:cs="Arial"/>
          <w:i/>
          <w:szCs w:val="18"/>
          <w:lang w:val="fr-FR"/>
        </w:rPr>
      </w:pPr>
      <w:r w:rsidRPr="00404CF4">
        <w:rPr>
          <w:rFonts w:cs="Arial"/>
          <w:i/>
          <w:szCs w:val="18"/>
          <w:lang w:val="fr-FR"/>
        </w:rPr>
        <w:t xml:space="preserve">Les nominations pour devenir membre associé seront examinées en premier lieu par le Comité. Si le Comité approuve la nomination, le nom sera annoncé au début de l’Assemblée générale suivante de la Société, avec les noms de l’auteur de la proposition et de l’auteur du </w:t>
      </w:r>
      <w:proofErr w:type="spellStart"/>
      <w:proofErr w:type="gramStart"/>
      <w:r w:rsidRPr="00404CF4">
        <w:rPr>
          <w:rFonts w:cs="Arial"/>
          <w:i/>
          <w:szCs w:val="18"/>
          <w:lang w:val="fr-FR"/>
        </w:rPr>
        <w:t>soutien.Toute</w:t>
      </w:r>
      <w:proofErr w:type="spellEnd"/>
      <w:proofErr w:type="gramEnd"/>
      <w:r w:rsidRPr="00404CF4">
        <w:rPr>
          <w:rFonts w:cs="Arial"/>
          <w:i/>
          <w:szCs w:val="18"/>
          <w:lang w:val="fr-FR"/>
        </w:rPr>
        <w:t xml:space="preserve"> objection à la nomination doit être portée à la connaissance du Comité au cours de l’Assemblée générale et avant la deuxième réunion du Comité. Il appartient au Comité de décider si les objections sont suffisamment sérieuses pour justifier le retrait de la candidature. Si aucune objection n’est reçue, l’Assemblée générale est informée, lors de la dernière réunion de travail, que la nomination a été approuvée. Si un candidat n’est pas considéré par le Comité comme pouvant être recommandé à l’Assemblée générale de la Société au moment de sa nomination, le(s) parrain(s) en sera (ont) informé(s).</w:t>
      </w:r>
    </w:p>
    <w:p w14:paraId="09D212F6" w14:textId="11EE3335" w:rsidR="00017985" w:rsidRPr="00404CF4" w:rsidRDefault="009B314C" w:rsidP="00E23BB4">
      <w:pPr>
        <w:ind w:left="284"/>
        <w:jc w:val="both"/>
        <w:rPr>
          <w:rFonts w:cs="Arial"/>
          <w:i/>
          <w:szCs w:val="18"/>
          <w:lang w:val="fr-FR"/>
        </w:rPr>
      </w:pPr>
      <w:r w:rsidRPr="00404CF4">
        <w:rPr>
          <w:rFonts w:cs="Arial"/>
          <w:i/>
          <w:szCs w:val="18"/>
          <w:lang w:val="fr-FR"/>
        </w:rPr>
        <w:t xml:space="preserve"> </w:t>
      </w:r>
    </w:p>
    <w:p w14:paraId="055A3A7C" w14:textId="0E097803" w:rsidR="00FA2A46" w:rsidRPr="00404CF4" w:rsidRDefault="00FA2A46" w:rsidP="00FA2A46">
      <w:pPr>
        <w:rPr>
          <w:lang w:val="fr-FR"/>
        </w:rPr>
      </w:pPr>
      <w:r w:rsidRPr="00404CF4">
        <w:rPr>
          <w:lang w:val="fr-FR"/>
        </w:rPr>
        <w:t>Les candidatures doivent être soumises sous la forme d</w:t>
      </w:r>
      <w:r w:rsidR="005659DE" w:rsidRPr="00404CF4">
        <w:rPr>
          <w:lang w:val="fr-FR"/>
        </w:rPr>
        <w:t>’</w:t>
      </w:r>
      <w:r w:rsidRPr="00404CF4">
        <w:rPr>
          <w:lang w:val="fr-FR"/>
        </w:rPr>
        <w:t xml:space="preserve">un document Word unique (envoyé par courrier électronique à la secrétaire adjointe, la Professeure Christina M. </w:t>
      </w:r>
      <w:proofErr w:type="spellStart"/>
      <w:r w:rsidRPr="00404CF4">
        <w:rPr>
          <w:lang w:val="fr-FR"/>
        </w:rPr>
        <w:t>Kreinecker</w:t>
      </w:r>
      <w:proofErr w:type="spellEnd"/>
      <w:r w:rsidRPr="00404CF4">
        <w:rPr>
          <w:lang w:val="fr-FR"/>
        </w:rPr>
        <w:t xml:space="preserve">, christina.kreinecker@kuleuven.be </w:t>
      </w:r>
      <w:r w:rsidR="005659DE" w:rsidRPr="00404CF4">
        <w:rPr>
          <w:lang w:val="fr-FR"/>
        </w:rPr>
        <w:t>–</w:t>
      </w:r>
      <w:r w:rsidRPr="00404CF4">
        <w:rPr>
          <w:lang w:val="fr-FR"/>
        </w:rPr>
        <w:t xml:space="preserve"> en indiquant </w:t>
      </w:r>
      <w:r w:rsidR="005659DE" w:rsidRPr="00404CF4">
        <w:rPr>
          <w:lang w:val="fr-FR"/>
        </w:rPr>
        <w:t>« </w:t>
      </w:r>
      <w:r w:rsidRPr="00404CF4">
        <w:rPr>
          <w:lang w:val="fr-FR"/>
        </w:rPr>
        <w:t>SNTS</w:t>
      </w:r>
      <w:r w:rsidR="005659DE" w:rsidRPr="00404CF4">
        <w:rPr>
          <w:lang w:val="fr-FR"/>
        </w:rPr>
        <w:t> »</w:t>
      </w:r>
      <w:r w:rsidRPr="00404CF4">
        <w:rPr>
          <w:lang w:val="fr-FR"/>
        </w:rPr>
        <w:t xml:space="preserve"> dans l</w:t>
      </w:r>
      <w:r w:rsidR="005659DE" w:rsidRPr="00404CF4">
        <w:rPr>
          <w:lang w:val="fr-FR"/>
        </w:rPr>
        <w:t>’</w:t>
      </w:r>
      <w:r w:rsidRPr="00404CF4">
        <w:rPr>
          <w:lang w:val="fr-FR"/>
        </w:rPr>
        <w:t>en-tête de l</w:t>
      </w:r>
      <w:r w:rsidR="005659DE" w:rsidRPr="00404CF4">
        <w:rPr>
          <w:lang w:val="fr-FR"/>
        </w:rPr>
        <w:t>’</w:t>
      </w:r>
      <w:r w:rsidRPr="00404CF4">
        <w:rPr>
          <w:lang w:val="fr-FR"/>
        </w:rPr>
        <w:t>objet), et inclure les éléments suivants dans l</w:t>
      </w:r>
      <w:r w:rsidR="005659DE" w:rsidRPr="00404CF4">
        <w:rPr>
          <w:lang w:val="fr-FR"/>
        </w:rPr>
        <w:t>’</w:t>
      </w:r>
      <w:r w:rsidRPr="00404CF4">
        <w:rPr>
          <w:lang w:val="fr-FR"/>
        </w:rPr>
        <w:t>ordre ci-dessous</w:t>
      </w:r>
      <w:r w:rsidR="005659DE" w:rsidRPr="00404CF4">
        <w:rPr>
          <w:lang w:val="fr-FR"/>
        </w:rPr>
        <w:t> </w:t>
      </w:r>
      <w:r w:rsidRPr="00404CF4">
        <w:rPr>
          <w:lang w:val="fr-FR"/>
        </w:rPr>
        <w:t>:</w:t>
      </w:r>
    </w:p>
    <w:p w14:paraId="71825114" w14:textId="1242132C" w:rsidR="00FA2A46" w:rsidRPr="00404CF4" w:rsidRDefault="00FA2A46" w:rsidP="00FA2A46">
      <w:pPr>
        <w:numPr>
          <w:ilvl w:val="0"/>
          <w:numId w:val="20"/>
        </w:numPr>
        <w:ind w:left="567" w:hanging="283"/>
        <w:jc w:val="both"/>
        <w:rPr>
          <w:rFonts w:cs="Arial"/>
          <w:szCs w:val="18"/>
          <w:lang w:val="fr-FR"/>
        </w:rPr>
      </w:pPr>
      <w:r w:rsidRPr="00404CF4">
        <w:rPr>
          <w:rFonts w:cs="Arial"/>
          <w:b/>
          <w:bCs/>
          <w:szCs w:val="18"/>
          <w:lang w:val="fr-FR"/>
        </w:rPr>
        <w:lastRenderedPageBreak/>
        <w:t>Une déclaration de candidature</w:t>
      </w:r>
      <w:r w:rsidRPr="00404CF4">
        <w:rPr>
          <w:rFonts w:cs="Arial"/>
          <w:szCs w:val="18"/>
          <w:lang w:val="fr-FR"/>
        </w:rPr>
        <w:t>, en utilisant le document inclus ci-dessous. (Les publications à paraître, les écrits grand public ou les courts articles de dictionnaire qui ne sont pas conçus pour une discussion savante ne sont normalement pas pris en compte par le comité et ne doivent pas être inclus dans le résumé. Ne dépassez pas deux pages</w:t>
      </w:r>
      <w:r w:rsidR="005659DE" w:rsidRPr="00404CF4">
        <w:rPr>
          <w:rFonts w:cs="Arial"/>
          <w:szCs w:val="18"/>
          <w:lang w:val="fr-FR"/>
        </w:rPr>
        <w:t> </w:t>
      </w:r>
      <w:r w:rsidRPr="00404CF4">
        <w:rPr>
          <w:rFonts w:cs="Arial"/>
          <w:szCs w:val="18"/>
          <w:lang w:val="fr-FR"/>
        </w:rPr>
        <w:t>A4 pour la déclaration. La police Arial 9 est recommandée).</w:t>
      </w:r>
    </w:p>
    <w:p w14:paraId="2F6D68A6" w14:textId="453D31ED" w:rsidR="00FA2A46" w:rsidRPr="00404CF4" w:rsidRDefault="00FA2A46" w:rsidP="00FA2A46">
      <w:pPr>
        <w:numPr>
          <w:ilvl w:val="0"/>
          <w:numId w:val="20"/>
        </w:numPr>
        <w:ind w:left="567" w:hanging="283"/>
        <w:jc w:val="both"/>
        <w:rPr>
          <w:rFonts w:cs="Arial"/>
          <w:szCs w:val="18"/>
          <w:lang w:val="fr-FR"/>
        </w:rPr>
      </w:pPr>
      <w:r w:rsidRPr="00404CF4">
        <w:rPr>
          <w:rFonts w:cs="Arial"/>
          <w:b/>
          <w:bCs/>
          <w:szCs w:val="18"/>
          <w:lang w:val="fr-FR"/>
        </w:rPr>
        <w:t>Une ou deux lettres de recommandation séparées</w:t>
      </w:r>
      <w:r w:rsidRPr="00404CF4">
        <w:rPr>
          <w:rFonts w:cs="Arial"/>
          <w:szCs w:val="18"/>
          <w:lang w:val="fr-FR"/>
        </w:rPr>
        <w:t xml:space="preserve"> (références) du parrain et du second parrain. Ces lettres doivent clairement inclure un rapport complet sur les capacités et les réalisations académiques du candidat, ainsi que sur la manière dont le candidat répond aux critères d</w:t>
      </w:r>
      <w:r w:rsidR="005659DE" w:rsidRPr="00404CF4">
        <w:rPr>
          <w:rFonts w:cs="Arial"/>
          <w:szCs w:val="18"/>
          <w:lang w:val="fr-FR"/>
        </w:rPr>
        <w:t>’</w:t>
      </w:r>
      <w:r w:rsidRPr="00404CF4">
        <w:rPr>
          <w:rFonts w:cs="Arial"/>
          <w:szCs w:val="18"/>
          <w:lang w:val="fr-FR"/>
        </w:rPr>
        <w:t xml:space="preserve">adhésion ci-dessus. </w:t>
      </w:r>
      <w:r w:rsidRPr="00404CF4">
        <w:rPr>
          <w:rFonts w:cs="Arial"/>
          <w:b/>
          <w:bCs/>
          <w:szCs w:val="18"/>
          <w:lang w:val="fr-FR"/>
        </w:rPr>
        <w:t>Il est demandé au parrain et à son second de présenter des arguments solides en faveur de leur candidat et de fournir une justification suffisante pour la nomination</w:t>
      </w:r>
      <w:r w:rsidRPr="00404CF4">
        <w:rPr>
          <w:rFonts w:cs="Arial"/>
          <w:szCs w:val="18"/>
          <w:lang w:val="fr-FR"/>
        </w:rPr>
        <w:t>. Le comité peut également demander un rapport à l</w:t>
      </w:r>
      <w:r w:rsidR="005659DE" w:rsidRPr="00404CF4">
        <w:rPr>
          <w:rFonts w:cs="Arial"/>
          <w:szCs w:val="18"/>
          <w:lang w:val="fr-FR"/>
        </w:rPr>
        <w:t>’</w:t>
      </w:r>
      <w:r w:rsidRPr="00404CF4">
        <w:rPr>
          <w:rFonts w:cs="Arial"/>
          <w:szCs w:val="18"/>
          <w:lang w:val="fr-FR"/>
        </w:rPr>
        <w:t>un de ses membres sur l</w:t>
      </w:r>
      <w:r w:rsidR="005659DE" w:rsidRPr="00404CF4">
        <w:rPr>
          <w:rFonts w:cs="Arial"/>
          <w:szCs w:val="18"/>
          <w:lang w:val="fr-FR"/>
        </w:rPr>
        <w:t>’</w:t>
      </w:r>
      <w:r w:rsidRPr="00404CF4">
        <w:rPr>
          <w:rFonts w:cs="Arial"/>
          <w:szCs w:val="18"/>
          <w:lang w:val="fr-FR"/>
        </w:rPr>
        <w:t>une des publications suivantes.</w:t>
      </w:r>
    </w:p>
    <w:p w14:paraId="13546FDD" w14:textId="4327E697" w:rsidR="00FA2A46" w:rsidRPr="00404CF4" w:rsidRDefault="00FA2A46" w:rsidP="00FA2A46">
      <w:pPr>
        <w:numPr>
          <w:ilvl w:val="0"/>
          <w:numId w:val="20"/>
        </w:numPr>
        <w:ind w:left="567" w:hanging="283"/>
        <w:jc w:val="both"/>
        <w:rPr>
          <w:rFonts w:cs="Arial"/>
          <w:szCs w:val="18"/>
          <w:lang w:val="fr-FR"/>
        </w:rPr>
      </w:pPr>
      <w:r w:rsidRPr="00404CF4">
        <w:rPr>
          <w:rFonts w:cs="Arial"/>
          <w:szCs w:val="18"/>
          <w:lang w:val="fr-FR"/>
        </w:rPr>
        <w:t xml:space="preserve">Un </w:t>
      </w:r>
      <w:r w:rsidRPr="00404CF4">
        <w:rPr>
          <w:rFonts w:cs="Arial"/>
          <w:b/>
          <w:bCs/>
          <w:szCs w:val="18"/>
          <w:lang w:val="fr-FR"/>
        </w:rPr>
        <w:t>curriculum vitae universitaire</w:t>
      </w:r>
      <w:r w:rsidRPr="00404CF4">
        <w:rPr>
          <w:rFonts w:cs="Arial"/>
          <w:szCs w:val="18"/>
          <w:lang w:val="fr-FR"/>
        </w:rPr>
        <w:t xml:space="preserve"> succinct du candidat (qui doit également inclure l</w:t>
      </w:r>
      <w:r w:rsidR="005659DE" w:rsidRPr="00404CF4">
        <w:rPr>
          <w:rFonts w:cs="Arial"/>
          <w:szCs w:val="18"/>
          <w:lang w:val="fr-FR"/>
        </w:rPr>
        <w:t>’</w:t>
      </w:r>
      <w:r w:rsidRPr="00404CF4">
        <w:rPr>
          <w:rFonts w:cs="Arial"/>
          <w:szCs w:val="18"/>
          <w:lang w:val="fr-FR"/>
        </w:rPr>
        <w:t>adresse électronique du candidat, les dates des diplômes, le sujet de la recherche postuniversitaire et les détails des postes universitaires).</w:t>
      </w:r>
    </w:p>
    <w:p w14:paraId="295436AC" w14:textId="06D4E8FC" w:rsidR="00FA2A46" w:rsidRPr="00404CF4" w:rsidRDefault="00FA2A46" w:rsidP="00FA2A46">
      <w:pPr>
        <w:numPr>
          <w:ilvl w:val="0"/>
          <w:numId w:val="20"/>
        </w:numPr>
        <w:ind w:left="567" w:hanging="283"/>
        <w:jc w:val="both"/>
        <w:rPr>
          <w:rFonts w:cs="Arial"/>
          <w:szCs w:val="18"/>
          <w:lang w:val="fr-FR"/>
        </w:rPr>
      </w:pPr>
      <w:r w:rsidRPr="00404CF4">
        <w:rPr>
          <w:rFonts w:cs="Arial"/>
          <w:szCs w:val="18"/>
          <w:lang w:val="fr-FR"/>
        </w:rPr>
        <w:t xml:space="preserve">Une </w:t>
      </w:r>
      <w:r w:rsidRPr="00404CF4">
        <w:rPr>
          <w:rFonts w:cs="Arial"/>
          <w:b/>
          <w:bCs/>
          <w:szCs w:val="18"/>
          <w:lang w:val="fr-FR"/>
        </w:rPr>
        <w:t>liste complète des publications universitaires</w:t>
      </w:r>
      <w:r w:rsidRPr="00404CF4">
        <w:rPr>
          <w:rFonts w:cs="Arial"/>
          <w:szCs w:val="18"/>
          <w:lang w:val="fr-FR"/>
        </w:rPr>
        <w:t xml:space="preserve"> du candidat, avec la date et le lieu de publication, et le nombre de pages. Cette liste doit distinguer, dans la mesure du possible, les publications internationales de celles destinées principalement à un public uniquement national, et les articles publiés dans des revues avec évaluation anonyme par les pairs de ceux publiés dans d</w:t>
      </w:r>
      <w:r w:rsidR="005659DE" w:rsidRPr="00404CF4">
        <w:rPr>
          <w:rFonts w:cs="Arial"/>
          <w:szCs w:val="18"/>
          <w:lang w:val="fr-FR"/>
        </w:rPr>
        <w:t>’</w:t>
      </w:r>
      <w:r w:rsidRPr="00404CF4">
        <w:rPr>
          <w:rFonts w:cs="Arial"/>
          <w:szCs w:val="18"/>
          <w:lang w:val="fr-FR"/>
        </w:rPr>
        <w:t xml:space="preserve">autres revues ou dans des collections (par exemple, </w:t>
      </w:r>
      <w:proofErr w:type="spellStart"/>
      <w:r w:rsidRPr="00404CF4">
        <w:rPr>
          <w:rFonts w:cs="Arial"/>
          <w:szCs w:val="18"/>
          <w:lang w:val="fr-FR"/>
        </w:rPr>
        <w:t>Festschriften</w:t>
      </w:r>
      <w:proofErr w:type="spellEnd"/>
      <w:r w:rsidRPr="00404CF4">
        <w:rPr>
          <w:rFonts w:cs="Arial"/>
          <w:szCs w:val="18"/>
          <w:lang w:val="fr-FR"/>
        </w:rPr>
        <w:t>).</w:t>
      </w:r>
    </w:p>
    <w:p w14:paraId="1EC21F9B" w14:textId="1C3A74FA" w:rsidR="00FA2A46" w:rsidRPr="00404CF4" w:rsidRDefault="00FA2A46" w:rsidP="00FA2A46">
      <w:pPr>
        <w:jc w:val="both"/>
        <w:rPr>
          <w:rFonts w:cs="Arial"/>
          <w:szCs w:val="18"/>
          <w:lang w:val="fr-FR"/>
        </w:rPr>
      </w:pPr>
      <w:r w:rsidRPr="00404CF4">
        <w:rPr>
          <w:rFonts w:cs="Arial"/>
          <w:szCs w:val="18"/>
          <w:lang w:val="fr-FR"/>
        </w:rPr>
        <w:t>Dans le cas de</w:t>
      </w:r>
      <w:r w:rsidR="005659DE" w:rsidRPr="00404CF4">
        <w:rPr>
          <w:rFonts w:cs="Arial"/>
          <w:szCs w:val="18"/>
          <w:lang w:val="fr-FR"/>
        </w:rPr>
        <w:t> </w:t>
      </w:r>
      <w:r w:rsidRPr="00404CF4">
        <w:rPr>
          <w:rFonts w:cs="Arial"/>
          <w:szCs w:val="18"/>
          <w:lang w:val="fr-FR"/>
        </w:rPr>
        <w:t>:</w:t>
      </w:r>
    </w:p>
    <w:p w14:paraId="18433CDA" w14:textId="0761B956" w:rsidR="00FA2A46" w:rsidRPr="00404CF4" w:rsidRDefault="00BF7E8E" w:rsidP="00FA2A46">
      <w:pPr>
        <w:pStyle w:val="Listenabsatz"/>
        <w:numPr>
          <w:ilvl w:val="0"/>
          <w:numId w:val="21"/>
        </w:numPr>
        <w:rPr>
          <w:rFonts w:cs="Arial"/>
          <w:szCs w:val="18"/>
          <w:lang w:val="fr-FR"/>
        </w:rPr>
      </w:pPr>
      <w:r w:rsidRPr="00404CF4">
        <w:rPr>
          <w:rFonts w:cs="Arial"/>
          <w:szCs w:val="18"/>
          <w:lang w:val="fr-FR"/>
        </w:rPr>
        <w:t>L</w:t>
      </w:r>
      <w:r w:rsidR="00FA2A46" w:rsidRPr="00404CF4">
        <w:rPr>
          <w:rFonts w:cs="Arial"/>
          <w:szCs w:val="18"/>
          <w:lang w:val="fr-FR"/>
        </w:rPr>
        <w:t>ivres</w:t>
      </w:r>
      <w:r w:rsidRPr="00404CF4">
        <w:rPr>
          <w:rFonts w:cs="Arial"/>
          <w:szCs w:val="18"/>
          <w:lang w:val="fr-FR"/>
        </w:rPr>
        <w:t> :</w:t>
      </w:r>
      <w:r w:rsidR="00FA2A46" w:rsidRPr="00404CF4">
        <w:rPr>
          <w:rFonts w:cs="Arial"/>
          <w:szCs w:val="18"/>
          <w:lang w:val="fr-FR"/>
        </w:rPr>
        <w:t xml:space="preserve"> les détails de la collection à laquelle appartient le volume doivent être fournis en plus du nombre de pages</w:t>
      </w:r>
      <w:r w:rsidR="005659DE" w:rsidRPr="00404CF4">
        <w:rPr>
          <w:rFonts w:cs="Arial"/>
          <w:szCs w:val="18"/>
          <w:lang w:val="fr-FR"/>
        </w:rPr>
        <w:t> </w:t>
      </w:r>
      <w:r w:rsidR="00FA2A46" w:rsidRPr="00404CF4">
        <w:rPr>
          <w:rFonts w:cs="Arial"/>
          <w:szCs w:val="18"/>
          <w:lang w:val="fr-FR"/>
        </w:rPr>
        <w:t>;</w:t>
      </w:r>
    </w:p>
    <w:p w14:paraId="66822BDE" w14:textId="7A934DEF" w:rsidR="00FA2A46" w:rsidRPr="00404CF4" w:rsidRDefault="00FA2A46" w:rsidP="00FA2A46">
      <w:pPr>
        <w:pStyle w:val="Listenabsatz"/>
        <w:numPr>
          <w:ilvl w:val="0"/>
          <w:numId w:val="21"/>
        </w:numPr>
        <w:rPr>
          <w:rFonts w:cs="Arial"/>
          <w:szCs w:val="18"/>
          <w:lang w:val="fr-FR"/>
        </w:rPr>
      </w:pPr>
      <w:proofErr w:type="gramStart"/>
      <w:r w:rsidRPr="00404CF4">
        <w:rPr>
          <w:rFonts w:cs="Arial"/>
          <w:szCs w:val="18"/>
          <w:lang w:val="fr-FR"/>
        </w:rPr>
        <w:t>ouvrages</w:t>
      </w:r>
      <w:proofErr w:type="gramEnd"/>
      <w:r w:rsidRPr="00404CF4">
        <w:rPr>
          <w:rFonts w:cs="Arial"/>
          <w:szCs w:val="18"/>
          <w:lang w:val="fr-FR"/>
        </w:rPr>
        <w:t xml:space="preserve"> cosignés</w:t>
      </w:r>
      <w:r w:rsidR="00BF7E8E" w:rsidRPr="00404CF4">
        <w:rPr>
          <w:rFonts w:cs="Arial"/>
          <w:szCs w:val="18"/>
          <w:lang w:val="fr-FR"/>
        </w:rPr>
        <w:t xml:space="preserve"> : </w:t>
      </w:r>
      <w:r w:rsidRPr="00404CF4">
        <w:rPr>
          <w:rFonts w:cs="Arial"/>
          <w:szCs w:val="18"/>
          <w:lang w:val="fr-FR"/>
        </w:rPr>
        <w:t>le pourcentage de la contribution du candidat doit être clairement indiqué</w:t>
      </w:r>
      <w:r w:rsidR="005659DE" w:rsidRPr="00404CF4">
        <w:rPr>
          <w:rFonts w:cs="Arial"/>
          <w:szCs w:val="18"/>
          <w:lang w:val="fr-FR"/>
        </w:rPr>
        <w:t> </w:t>
      </w:r>
      <w:r w:rsidRPr="00404CF4">
        <w:rPr>
          <w:rFonts w:cs="Arial"/>
          <w:szCs w:val="18"/>
          <w:lang w:val="fr-FR"/>
        </w:rPr>
        <w:t>;</w:t>
      </w:r>
    </w:p>
    <w:p w14:paraId="2AD9D817" w14:textId="5F38420E" w:rsidR="00FA2A46" w:rsidRPr="00404CF4" w:rsidRDefault="00FA2A46" w:rsidP="00FA2A46">
      <w:pPr>
        <w:pStyle w:val="Listenabsatz"/>
        <w:numPr>
          <w:ilvl w:val="0"/>
          <w:numId w:val="21"/>
        </w:numPr>
        <w:rPr>
          <w:rFonts w:cs="Arial"/>
          <w:szCs w:val="18"/>
          <w:lang w:val="fr-FR"/>
        </w:rPr>
      </w:pPr>
      <w:proofErr w:type="gramStart"/>
      <w:r w:rsidRPr="00404CF4">
        <w:rPr>
          <w:rFonts w:cs="Arial"/>
          <w:szCs w:val="18"/>
          <w:lang w:val="fr-FR"/>
        </w:rPr>
        <w:t>articles</w:t>
      </w:r>
      <w:proofErr w:type="gramEnd"/>
      <w:r w:rsidRPr="00404CF4">
        <w:rPr>
          <w:rFonts w:cs="Arial"/>
          <w:szCs w:val="18"/>
          <w:lang w:val="fr-FR"/>
        </w:rPr>
        <w:t xml:space="preserve"> et chapitres de livres</w:t>
      </w:r>
      <w:r w:rsidR="00BF7E8E" w:rsidRPr="00404CF4">
        <w:rPr>
          <w:rFonts w:cs="Arial"/>
          <w:szCs w:val="18"/>
          <w:lang w:val="fr-FR"/>
        </w:rPr>
        <w:t xml:space="preserve"> : </w:t>
      </w:r>
      <w:r w:rsidRPr="00404CF4">
        <w:rPr>
          <w:rFonts w:cs="Arial"/>
          <w:szCs w:val="18"/>
          <w:lang w:val="fr-FR"/>
        </w:rPr>
        <w:t>les numéros de pages exacts doivent être indiqués</w:t>
      </w:r>
      <w:r w:rsidR="005659DE" w:rsidRPr="00404CF4">
        <w:rPr>
          <w:rFonts w:cs="Arial"/>
          <w:szCs w:val="18"/>
          <w:lang w:val="fr-FR"/>
        </w:rPr>
        <w:t> </w:t>
      </w:r>
      <w:r w:rsidRPr="00404CF4">
        <w:rPr>
          <w:rFonts w:cs="Arial"/>
          <w:szCs w:val="18"/>
          <w:lang w:val="fr-FR"/>
        </w:rPr>
        <w:t>;</w:t>
      </w:r>
    </w:p>
    <w:p w14:paraId="0243A82D" w14:textId="29165CBB" w:rsidR="00FA2A46" w:rsidRPr="00404CF4" w:rsidRDefault="00FA2A46" w:rsidP="00FA2A46">
      <w:pPr>
        <w:pStyle w:val="Listenabsatz"/>
        <w:numPr>
          <w:ilvl w:val="0"/>
          <w:numId w:val="21"/>
        </w:numPr>
        <w:rPr>
          <w:rFonts w:cs="Arial"/>
          <w:szCs w:val="18"/>
          <w:lang w:val="fr-FR"/>
        </w:rPr>
      </w:pPr>
      <w:proofErr w:type="gramStart"/>
      <w:r w:rsidRPr="00404CF4">
        <w:rPr>
          <w:rFonts w:cs="Arial"/>
          <w:szCs w:val="18"/>
          <w:lang w:val="fr-FR"/>
        </w:rPr>
        <w:t>les</w:t>
      </w:r>
      <w:proofErr w:type="gramEnd"/>
      <w:r w:rsidRPr="00404CF4">
        <w:rPr>
          <w:rFonts w:cs="Arial"/>
          <w:szCs w:val="18"/>
          <w:lang w:val="fr-FR"/>
        </w:rPr>
        <w:t xml:space="preserve"> publications importantes qui ne sont pas rédigées dans l</w:t>
      </w:r>
      <w:r w:rsidR="005659DE" w:rsidRPr="00404CF4">
        <w:rPr>
          <w:rFonts w:cs="Arial"/>
          <w:szCs w:val="18"/>
          <w:lang w:val="fr-FR"/>
        </w:rPr>
        <w:t>’</w:t>
      </w:r>
      <w:r w:rsidRPr="00404CF4">
        <w:rPr>
          <w:rFonts w:cs="Arial"/>
          <w:szCs w:val="18"/>
          <w:lang w:val="fr-FR"/>
        </w:rPr>
        <w:t>une des langues de la Société (anglais, français ou allemand)</w:t>
      </w:r>
      <w:r w:rsidR="00BF7E8E" w:rsidRPr="00404CF4">
        <w:rPr>
          <w:rFonts w:cs="Arial"/>
          <w:szCs w:val="18"/>
          <w:lang w:val="fr-FR"/>
        </w:rPr>
        <w:t xml:space="preserve"> : </w:t>
      </w:r>
      <w:r w:rsidRPr="00404CF4">
        <w:rPr>
          <w:rFonts w:cs="Arial"/>
          <w:szCs w:val="18"/>
          <w:lang w:val="fr-FR"/>
        </w:rPr>
        <w:t>un bref résumé et une évaluation dans l</w:t>
      </w:r>
      <w:r w:rsidR="005659DE" w:rsidRPr="00404CF4">
        <w:rPr>
          <w:rFonts w:cs="Arial"/>
          <w:szCs w:val="18"/>
          <w:lang w:val="fr-FR"/>
        </w:rPr>
        <w:t>’</w:t>
      </w:r>
      <w:r w:rsidRPr="00404CF4">
        <w:rPr>
          <w:rFonts w:cs="Arial"/>
          <w:szCs w:val="18"/>
          <w:lang w:val="fr-FR"/>
        </w:rPr>
        <w:t>une de ces langues doivent être inclus par le parrain ou le second</w:t>
      </w:r>
      <w:r w:rsidR="005659DE" w:rsidRPr="00404CF4">
        <w:rPr>
          <w:rFonts w:cs="Arial"/>
          <w:szCs w:val="18"/>
          <w:lang w:val="fr-FR"/>
        </w:rPr>
        <w:t> </w:t>
      </w:r>
      <w:r w:rsidRPr="00404CF4">
        <w:rPr>
          <w:rFonts w:cs="Arial"/>
          <w:szCs w:val="18"/>
          <w:lang w:val="fr-FR"/>
        </w:rPr>
        <w:t>;</w:t>
      </w:r>
    </w:p>
    <w:p w14:paraId="78977433" w14:textId="0EB0A344" w:rsidR="00FA2A46" w:rsidRPr="00404CF4" w:rsidRDefault="00FA2A46" w:rsidP="00FA2A46">
      <w:pPr>
        <w:pStyle w:val="Listenabsatz"/>
        <w:numPr>
          <w:ilvl w:val="0"/>
          <w:numId w:val="21"/>
        </w:numPr>
        <w:rPr>
          <w:rFonts w:cs="Arial"/>
          <w:szCs w:val="18"/>
          <w:lang w:val="fr-FR"/>
        </w:rPr>
      </w:pPr>
      <w:proofErr w:type="gramStart"/>
      <w:r w:rsidRPr="00404CF4">
        <w:rPr>
          <w:rFonts w:cs="Arial"/>
          <w:szCs w:val="18"/>
          <w:lang w:val="fr-FR"/>
        </w:rPr>
        <w:t>les</w:t>
      </w:r>
      <w:proofErr w:type="gramEnd"/>
      <w:r w:rsidRPr="00404CF4">
        <w:rPr>
          <w:rFonts w:cs="Arial"/>
          <w:szCs w:val="18"/>
          <w:lang w:val="fr-FR"/>
        </w:rPr>
        <w:t xml:space="preserve"> publications qui n</w:t>
      </w:r>
      <w:r w:rsidR="005659DE" w:rsidRPr="00404CF4">
        <w:rPr>
          <w:rFonts w:cs="Arial"/>
          <w:szCs w:val="18"/>
          <w:lang w:val="fr-FR"/>
        </w:rPr>
        <w:t>’</w:t>
      </w:r>
      <w:r w:rsidRPr="00404CF4">
        <w:rPr>
          <w:rFonts w:cs="Arial"/>
          <w:szCs w:val="18"/>
          <w:lang w:val="fr-FR"/>
        </w:rPr>
        <w:t>ont pas été publiées dans une revue ou une série de monographies largement connues</w:t>
      </w:r>
      <w:r w:rsidR="00BF7E8E" w:rsidRPr="00404CF4">
        <w:rPr>
          <w:rFonts w:cs="Arial"/>
          <w:szCs w:val="18"/>
          <w:lang w:val="fr-FR"/>
        </w:rPr>
        <w:t xml:space="preserve"> : </w:t>
      </w:r>
      <w:r w:rsidRPr="00404CF4">
        <w:rPr>
          <w:rFonts w:cs="Arial"/>
          <w:szCs w:val="18"/>
          <w:lang w:val="fr-FR"/>
        </w:rPr>
        <w:t xml:space="preserve">une </w:t>
      </w:r>
      <w:r w:rsidR="00BF7E8E" w:rsidRPr="00404CF4">
        <w:rPr>
          <w:rFonts w:cs="Arial"/>
          <w:szCs w:val="18"/>
          <w:lang w:val="fr-FR"/>
        </w:rPr>
        <w:t>explication</w:t>
      </w:r>
      <w:r w:rsidRPr="00404CF4">
        <w:rPr>
          <w:rFonts w:cs="Arial"/>
          <w:szCs w:val="18"/>
          <w:lang w:val="fr-FR"/>
        </w:rPr>
        <w:t xml:space="preserve"> concernant le public visé doit être incluse.</w:t>
      </w:r>
    </w:p>
    <w:p w14:paraId="07904DED" w14:textId="1802D169" w:rsidR="00FA2A46" w:rsidRPr="00404CF4" w:rsidRDefault="00914E8C" w:rsidP="00BF7E8E">
      <w:pPr>
        <w:pStyle w:val="Listenabsatz"/>
        <w:numPr>
          <w:ilvl w:val="0"/>
          <w:numId w:val="23"/>
        </w:numPr>
        <w:rPr>
          <w:b/>
          <w:szCs w:val="18"/>
          <w:lang w:val="fr-FR"/>
        </w:rPr>
      </w:pPr>
      <w:r w:rsidRPr="00404CF4">
        <w:rPr>
          <w:sz w:val="22"/>
          <w:szCs w:val="22"/>
          <w:lang w:val="fr-FR"/>
        </w:rPr>
        <w:br w:type="page"/>
      </w:r>
      <w:r w:rsidR="00FA2A46" w:rsidRPr="00404CF4">
        <w:rPr>
          <w:b/>
          <w:szCs w:val="18"/>
          <w:lang w:val="fr-FR"/>
        </w:rPr>
        <w:lastRenderedPageBreak/>
        <w:t>Déclaration de candidature (202</w:t>
      </w:r>
      <w:r w:rsidR="008D56AF">
        <w:rPr>
          <w:b/>
          <w:szCs w:val="18"/>
          <w:lang w:val="fr-FR"/>
        </w:rPr>
        <w:t>4</w:t>
      </w:r>
      <w:r w:rsidR="00FA2A46" w:rsidRPr="00404CF4">
        <w:rPr>
          <w:b/>
          <w:szCs w:val="18"/>
          <w:lang w:val="fr-FR"/>
        </w:rPr>
        <w:t xml:space="preserve">) – max. </w:t>
      </w:r>
      <w:r w:rsidR="009B6C86">
        <w:rPr>
          <w:b/>
          <w:szCs w:val="18"/>
          <w:lang w:val="fr-FR"/>
        </w:rPr>
        <w:t>1</w:t>
      </w:r>
      <w:r w:rsidR="00FA2A46" w:rsidRPr="00404CF4">
        <w:rPr>
          <w:b/>
          <w:szCs w:val="18"/>
          <w:lang w:val="fr-FR"/>
        </w:rPr>
        <w:t xml:space="preserve">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2734"/>
        <w:gridCol w:w="279"/>
        <w:gridCol w:w="1356"/>
        <w:gridCol w:w="2833"/>
      </w:tblGrid>
      <w:tr w:rsidR="00FA2A46" w:rsidRPr="00404CF4" w14:paraId="2351A0CF" w14:textId="77777777" w:rsidTr="00345054">
        <w:tc>
          <w:tcPr>
            <w:tcW w:w="1855" w:type="dxa"/>
            <w:tcBorders>
              <w:right w:val="single" w:sz="4" w:space="0" w:color="auto"/>
            </w:tcBorders>
            <w:shd w:val="clear" w:color="auto" w:fill="E6E6E6"/>
          </w:tcPr>
          <w:p w14:paraId="460A38D1" w14:textId="7B9CBD7C" w:rsidR="00FA2A46" w:rsidRPr="00404CF4" w:rsidRDefault="00FA2A46" w:rsidP="00345054">
            <w:pPr>
              <w:autoSpaceDE w:val="0"/>
              <w:autoSpaceDN w:val="0"/>
              <w:adjustRightInd w:val="0"/>
              <w:spacing w:before="80" w:after="80"/>
              <w:rPr>
                <w:rFonts w:cs="Arial"/>
                <w:b/>
                <w:i/>
                <w:szCs w:val="18"/>
                <w:lang w:val="fr-FR"/>
              </w:rPr>
            </w:pPr>
            <w:r w:rsidRPr="00404CF4">
              <w:rPr>
                <w:rFonts w:cs="Arial"/>
                <w:b/>
                <w:i/>
                <w:szCs w:val="18"/>
                <w:lang w:val="fr-FR"/>
              </w:rPr>
              <w:t>Titre, nom et adresse électronique du candidat</w:t>
            </w:r>
            <w:r w:rsidR="005659DE" w:rsidRPr="00404CF4">
              <w:rPr>
                <w:rFonts w:cs="Arial"/>
                <w:b/>
                <w:i/>
                <w:szCs w:val="18"/>
                <w:lang w:val="fr-FR"/>
              </w:rPr>
              <w:t> </w:t>
            </w:r>
            <w:r w:rsidRPr="00404CF4">
              <w:rPr>
                <w:rFonts w:cs="Arial"/>
                <w:b/>
                <w:i/>
                <w:szCs w:val="18"/>
                <w:lang w:val="fr-FR"/>
              </w:rPr>
              <w:t>:</w:t>
            </w:r>
          </w:p>
        </w:tc>
        <w:tc>
          <w:tcPr>
            <w:tcW w:w="2931" w:type="dxa"/>
            <w:tcBorders>
              <w:top w:val="single" w:sz="4" w:space="0" w:color="auto"/>
              <w:left w:val="single" w:sz="4" w:space="0" w:color="auto"/>
              <w:bottom w:val="single" w:sz="4" w:space="0" w:color="auto"/>
              <w:right w:val="single" w:sz="4" w:space="0" w:color="auto"/>
            </w:tcBorders>
          </w:tcPr>
          <w:p w14:paraId="11327ADA" w14:textId="77777777" w:rsidR="00FA2A46" w:rsidRPr="008D56AF" w:rsidRDefault="00FA2A46" w:rsidP="00345054">
            <w:pPr>
              <w:autoSpaceDE w:val="0"/>
              <w:autoSpaceDN w:val="0"/>
              <w:adjustRightInd w:val="0"/>
              <w:spacing w:before="80" w:after="80"/>
              <w:ind w:right="-154"/>
              <w:rPr>
                <w:rFonts w:cs="Arial"/>
                <w:bCs/>
                <w:iCs/>
                <w:szCs w:val="18"/>
                <w:lang w:val="fr-FR"/>
              </w:rPr>
            </w:pPr>
          </w:p>
        </w:tc>
        <w:tc>
          <w:tcPr>
            <w:tcW w:w="284" w:type="dxa"/>
            <w:tcBorders>
              <w:top w:val="nil"/>
              <w:left w:val="single" w:sz="4" w:space="0" w:color="auto"/>
              <w:bottom w:val="nil"/>
              <w:right w:val="single" w:sz="4" w:space="0" w:color="000000"/>
            </w:tcBorders>
          </w:tcPr>
          <w:p w14:paraId="589FB743" w14:textId="77777777" w:rsidR="00FA2A46" w:rsidRPr="00404CF4" w:rsidRDefault="00FA2A46" w:rsidP="00345054">
            <w:pPr>
              <w:autoSpaceDE w:val="0"/>
              <w:autoSpaceDN w:val="0"/>
              <w:adjustRightInd w:val="0"/>
              <w:spacing w:before="80" w:after="80"/>
              <w:jc w:val="both"/>
              <w:rPr>
                <w:rFonts w:cs="Arial"/>
                <w:b/>
                <w:i/>
                <w:szCs w:val="18"/>
                <w:lang w:val="fr-FR"/>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02467CC8" w14:textId="7378B800" w:rsidR="00FA2A46" w:rsidRPr="00404CF4" w:rsidRDefault="00FA2A46" w:rsidP="00345054">
            <w:pPr>
              <w:autoSpaceDE w:val="0"/>
              <w:autoSpaceDN w:val="0"/>
              <w:adjustRightInd w:val="0"/>
              <w:spacing w:before="80" w:after="80"/>
              <w:jc w:val="both"/>
              <w:rPr>
                <w:rFonts w:cs="Arial"/>
                <w:b/>
                <w:i/>
                <w:szCs w:val="18"/>
                <w:lang w:val="fr-FR"/>
              </w:rPr>
            </w:pPr>
            <w:r w:rsidRPr="00404CF4">
              <w:rPr>
                <w:rFonts w:cs="Arial"/>
                <w:b/>
                <w:i/>
                <w:szCs w:val="18"/>
                <w:lang w:val="fr-FR"/>
              </w:rPr>
              <w:t>Parrain</w:t>
            </w:r>
            <w:r w:rsidR="002E2D91" w:rsidRPr="00404CF4">
              <w:rPr>
                <w:rFonts w:cs="Arial"/>
                <w:b/>
                <w:i/>
                <w:szCs w:val="18"/>
                <w:lang w:val="fr-FR"/>
              </w:rPr>
              <w:t> </w:t>
            </w:r>
            <w:r w:rsidR="002E2D91" w:rsidRPr="00511C81">
              <w:rPr>
                <w:rFonts w:cs="Arial"/>
                <w:b/>
                <w:i/>
                <w:szCs w:val="18"/>
                <w:lang w:val="fr-FR"/>
              </w:rPr>
              <w:t>(y compris l</w:t>
            </w:r>
            <w:r w:rsidR="002E2D91">
              <w:rPr>
                <w:rFonts w:cs="Arial"/>
                <w:b/>
                <w:i/>
                <w:szCs w:val="18"/>
                <w:lang w:val="fr-FR"/>
              </w:rPr>
              <w:t>’</w:t>
            </w:r>
            <w:r w:rsidR="002E2D91" w:rsidRPr="00511C81">
              <w:rPr>
                <w:rFonts w:cs="Arial"/>
                <w:b/>
                <w:i/>
                <w:szCs w:val="18"/>
                <w:lang w:val="fr-FR"/>
              </w:rPr>
              <w:t>institution)</w:t>
            </w:r>
            <w:r w:rsidR="002E2D91" w:rsidRPr="00404CF4">
              <w:rPr>
                <w:rFonts w:cs="Arial"/>
                <w:b/>
                <w:i/>
                <w:szCs w:val="18"/>
                <w:lang w:val="fr-FR"/>
              </w:rPr>
              <w:t> </w:t>
            </w:r>
            <w:r w:rsidRPr="00404CF4">
              <w:rPr>
                <w:rFonts w:cs="Arial"/>
                <w:b/>
                <w:i/>
                <w:szCs w:val="18"/>
                <w:lang w:val="fr-FR"/>
              </w:rPr>
              <w:t>:</w:t>
            </w:r>
          </w:p>
        </w:tc>
        <w:tc>
          <w:tcPr>
            <w:tcW w:w="3038" w:type="dxa"/>
            <w:tcBorders>
              <w:left w:val="single" w:sz="4" w:space="0" w:color="auto"/>
            </w:tcBorders>
          </w:tcPr>
          <w:p w14:paraId="652DA64C" w14:textId="77777777" w:rsidR="00FA2A46" w:rsidRPr="008D56AF" w:rsidRDefault="00FA2A46" w:rsidP="00345054">
            <w:pPr>
              <w:autoSpaceDE w:val="0"/>
              <w:autoSpaceDN w:val="0"/>
              <w:adjustRightInd w:val="0"/>
              <w:spacing w:before="80"/>
              <w:rPr>
                <w:rFonts w:cs="Arial"/>
                <w:bCs/>
                <w:iCs/>
                <w:szCs w:val="18"/>
                <w:lang w:val="fr-FR"/>
              </w:rPr>
            </w:pPr>
          </w:p>
        </w:tc>
      </w:tr>
      <w:tr w:rsidR="00FA2A46" w:rsidRPr="00404CF4" w14:paraId="4F951EA5" w14:textId="77777777" w:rsidTr="00345054">
        <w:tc>
          <w:tcPr>
            <w:tcW w:w="1855" w:type="dxa"/>
            <w:tcBorders>
              <w:bottom w:val="single" w:sz="4" w:space="0" w:color="000000"/>
              <w:right w:val="single" w:sz="4" w:space="0" w:color="auto"/>
            </w:tcBorders>
            <w:shd w:val="clear" w:color="auto" w:fill="E6E6E6"/>
          </w:tcPr>
          <w:p w14:paraId="0D92DE99" w14:textId="79475C87" w:rsidR="00FA2A46" w:rsidRPr="00404CF4" w:rsidRDefault="00FA2A46" w:rsidP="00345054">
            <w:pPr>
              <w:autoSpaceDE w:val="0"/>
              <w:autoSpaceDN w:val="0"/>
              <w:adjustRightInd w:val="0"/>
              <w:spacing w:before="80" w:after="80"/>
              <w:rPr>
                <w:rFonts w:cs="Arial"/>
                <w:b/>
                <w:i/>
                <w:szCs w:val="18"/>
                <w:lang w:val="fr-FR"/>
              </w:rPr>
            </w:pPr>
            <w:r w:rsidRPr="00404CF4">
              <w:rPr>
                <w:rFonts w:cs="Arial"/>
                <w:b/>
                <w:i/>
                <w:szCs w:val="18"/>
                <w:lang w:val="fr-FR"/>
              </w:rPr>
              <w:t>Poste ou statut actuel du candidat (y compris l</w:t>
            </w:r>
            <w:r w:rsidR="005659DE" w:rsidRPr="00404CF4">
              <w:rPr>
                <w:rFonts w:cs="Arial"/>
                <w:b/>
                <w:i/>
                <w:szCs w:val="18"/>
                <w:lang w:val="fr-FR"/>
              </w:rPr>
              <w:t>’</w:t>
            </w:r>
            <w:r w:rsidRPr="00404CF4">
              <w:rPr>
                <w:rFonts w:cs="Arial"/>
                <w:b/>
                <w:i/>
                <w:szCs w:val="18"/>
                <w:lang w:val="fr-FR"/>
              </w:rPr>
              <w:t>institution</w:t>
            </w:r>
            <w:r w:rsidR="005A3E83">
              <w:rPr>
                <w:rFonts w:cs="Arial"/>
                <w:b/>
                <w:i/>
                <w:szCs w:val="18"/>
                <w:lang w:val="fr-FR"/>
              </w:rPr>
              <w:t xml:space="preserve"> et pays</w:t>
            </w:r>
            <w:r w:rsidRPr="00404CF4">
              <w:rPr>
                <w:rFonts w:cs="Arial"/>
                <w:b/>
                <w:i/>
                <w:szCs w:val="18"/>
                <w:lang w:val="fr-FR"/>
              </w:rPr>
              <w:t>)</w:t>
            </w:r>
            <w:r w:rsidR="005659DE" w:rsidRPr="00404CF4">
              <w:rPr>
                <w:rFonts w:cs="Arial"/>
                <w:b/>
                <w:i/>
                <w:szCs w:val="18"/>
                <w:lang w:val="fr-FR"/>
              </w:rPr>
              <w:t> </w:t>
            </w:r>
            <w:r w:rsidRPr="00404CF4">
              <w:rPr>
                <w:rFonts w:cs="Arial"/>
                <w:b/>
                <w:i/>
                <w:szCs w:val="18"/>
                <w:lang w:val="fr-FR"/>
              </w:rPr>
              <w:t>:</w:t>
            </w:r>
          </w:p>
        </w:tc>
        <w:tc>
          <w:tcPr>
            <w:tcW w:w="2931" w:type="dxa"/>
            <w:tcBorders>
              <w:top w:val="single" w:sz="4" w:space="0" w:color="auto"/>
              <w:left w:val="single" w:sz="4" w:space="0" w:color="auto"/>
              <w:bottom w:val="single" w:sz="4" w:space="0" w:color="auto"/>
              <w:right w:val="single" w:sz="4" w:space="0" w:color="auto"/>
            </w:tcBorders>
          </w:tcPr>
          <w:p w14:paraId="56724C4D" w14:textId="77777777" w:rsidR="00FA2A46" w:rsidRPr="008D56AF" w:rsidRDefault="00FA2A46" w:rsidP="00345054">
            <w:pPr>
              <w:spacing w:before="80" w:after="80"/>
              <w:ind w:right="-154"/>
              <w:rPr>
                <w:rFonts w:cs="Arial"/>
                <w:bCs/>
                <w:iCs/>
                <w:szCs w:val="18"/>
                <w:lang w:val="fr-FR"/>
              </w:rPr>
            </w:pPr>
          </w:p>
        </w:tc>
        <w:tc>
          <w:tcPr>
            <w:tcW w:w="284" w:type="dxa"/>
            <w:tcBorders>
              <w:top w:val="nil"/>
              <w:left w:val="single" w:sz="4" w:space="0" w:color="auto"/>
              <w:bottom w:val="nil"/>
              <w:right w:val="single" w:sz="4" w:space="0" w:color="000000"/>
            </w:tcBorders>
          </w:tcPr>
          <w:p w14:paraId="79E61311" w14:textId="77777777" w:rsidR="00FA2A46" w:rsidRPr="00404CF4" w:rsidRDefault="00FA2A46" w:rsidP="00345054">
            <w:pPr>
              <w:autoSpaceDE w:val="0"/>
              <w:autoSpaceDN w:val="0"/>
              <w:adjustRightInd w:val="0"/>
              <w:spacing w:before="80" w:after="80"/>
              <w:jc w:val="both"/>
              <w:rPr>
                <w:rFonts w:cs="Arial"/>
                <w:b/>
                <w:i/>
                <w:szCs w:val="18"/>
                <w:lang w:val="fr-FR"/>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0A765F00" w14:textId="061BA8E8" w:rsidR="00FA2A46" w:rsidRPr="00404CF4" w:rsidRDefault="00FA2A46" w:rsidP="00345054">
            <w:pPr>
              <w:autoSpaceDE w:val="0"/>
              <w:autoSpaceDN w:val="0"/>
              <w:adjustRightInd w:val="0"/>
              <w:spacing w:before="80" w:after="80"/>
              <w:jc w:val="both"/>
              <w:rPr>
                <w:rFonts w:cs="Arial"/>
                <w:b/>
                <w:i/>
                <w:szCs w:val="18"/>
                <w:lang w:val="fr-FR"/>
              </w:rPr>
            </w:pPr>
            <w:r w:rsidRPr="00404CF4">
              <w:rPr>
                <w:rFonts w:cs="Arial"/>
                <w:b/>
                <w:i/>
                <w:szCs w:val="18"/>
                <w:lang w:val="fr-FR"/>
              </w:rPr>
              <w:t>Second parrain</w:t>
            </w:r>
            <w:r w:rsidR="005659DE" w:rsidRPr="00404CF4">
              <w:rPr>
                <w:rFonts w:cs="Arial"/>
                <w:b/>
                <w:i/>
                <w:szCs w:val="18"/>
                <w:lang w:val="fr-FR"/>
              </w:rPr>
              <w:t> </w:t>
            </w:r>
            <w:r w:rsidR="002E2D91" w:rsidRPr="00511C81">
              <w:rPr>
                <w:rFonts w:cs="Arial"/>
                <w:b/>
                <w:i/>
                <w:szCs w:val="18"/>
                <w:lang w:val="fr-FR"/>
              </w:rPr>
              <w:t>(y compris l</w:t>
            </w:r>
            <w:r w:rsidR="002E2D91">
              <w:rPr>
                <w:rFonts w:cs="Arial"/>
                <w:b/>
                <w:i/>
                <w:szCs w:val="18"/>
                <w:lang w:val="fr-FR"/>
              </w:rPr>
              <w:t>’</w:t>
            </w:r>
            <w:r w:rsidR="002E2D91" w:rsidRPr="00511C81">
              <w:rPr>
                <w:rFonts w:cs="Arial"/>
                <w:b/>
                <w:i/>
                <w:szCs w:val="18"/>
                <w:lang w:val="fr-FR"/>
              </w:rPr>
              <w:t>institution)</w:t>
            </w:r>
            <w:r w:rsidR="002E2D91" w:rsidRPr="00404CF4">
              <w:rPr>
                <w:rFonts w:cs="Arial"/>
                <w:b/>
                <w:i/>
                <w:szCs w:val="18"/>
                <w:lang w:val="fr-FR"/>
              </w:rPr>
              <w:t> </w:t>
            </w:r>
            <w:r w:rsidRPr="00404CF4">
              <w:rPr>
                <w:rFonts w:cs="Arial"/>
                <w:b/>
                <w:i/>
                <w:szCs w:val="18"/>
                <w:lang w:val="fr-FR"/>
              </w:rPr>
              <w:t>:</w:t>
            </w:r>
          </w:p>
        </w:tc>
        <w:tc>
          <w:tcPr>
            <w:tcW w:w="3038" w:type="dxa"/>
            <w:tcBorders>
              <w:left w:val="single" w:sz="4" w:space="0" w:color="auto"/>
            </w:tcBorders>
          </w:tcPr>
          <w:p w14:paraId="7A274529" w14:textId="77777777" w:rsidR="00FA2A46" w:rsidRPr="008D56AF" w:rsidRDefault="00FA2A46" w:rsidP="00345054">
            <w:pPr>
              <w:autoSpaceDE w:val="0"/>
              <w:autoSpaceDN w:val="0"/>
              <w:adjustRightInd w:val="0"/>
              <w:spacing w:before="80"/>
              <w:rPr>
                <w:rFonts w:cs="Arial"/>
                <w:bCs/>
                <w:iCs/>
                <w:szCs w:val="18"/>
                <w:lang w:val="fr-FR"/>
              </w:rPr>
            </w:pPr>
          </w:p>
        </w:tc>
      </w:tr>
    </w:tbl>
    <w:p w14:paraId="26C57762" w14:textId="77777777" w:rsidR="00FA2A46" w:rsidRPr="00404CF4" w:rsidRDefault="00FA2A46" w:rsidP="00FA2A46">
      <w:pPr>
        <w:pStyle w:val="Item"/>
        <w:tabs>
          <w:tab w:val="clear" w:pos="1418"/>
        </w:tabs>
        <w:overflowPunct/>
        <w:ind w:left="0" w:firstLine="0"/>
        <w:jc w:val="center"/>
        <w:textAlignment w:val="auto"/>
        <w:rPr>
          <w:rFonts w:cs="Arial"/>
          <w:b/>
          <w:i/>
          <w:sz w:val="18"/>
          <w:szCs w:val="18"/>
          <w:lang w:val="fr-FR"/>
        </w:rPr>
      </w:pPr>
      <w:r w:rsidRPr="00404CF4">
        <w:rPr>
          <w:rFonts w:cs="Arial"/>
          <w:b/>
          <w:i/>
          <w:sz w:val="18"/>
          <w:szCs w:val="18"/>
          <w:lang w:val="fr-FR"/>
        </w:rPr>
        <w:t>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1953"/>
        <w:gridCol w:w="6326"/>
      </w:tblGrid>
      <w:tr w:rsidR="00FA2A46" w:rsidRPr="00404CF4" w14:paraId="447152AC" w14:textId="77777777" w:rsidTr="009B6C86">
        <w:tc>
          <w:tcPr>
            <w:tcW w:w="409" w:type="pct"/>
            <w:tcBorders>
              <w:top w:val="single" w:sz="4" w:space="0" w:color="000000"/>
              <w:left w:val="single" w:sz="4" w:space="0" w:color="000000"/>
              <w:bottom w:val="single" w:sz="4" w:space="0" w:color="000000"/>
              <w:right w:val="single" w:sz="4" w:space="0" w:color="auto"/>
            </w:tcBorders>
            <w:vAlign w:val="center"/>
          </w:tcPr>
          <w:p w14:paraId="0081C379" w14:textId="77777777" w:rsidR="00FA2A46" w:rsidRPr="00404CF4" w:rsidRDefault="00FA2A46" w:rsidP="00345054">
            <w:pPr>
              <w:tabs>
                <w:tab w:val="left" w:pos="901"/>
              </w:tabs>
              <w:autoSpaceDE w:val="0"/>
              <w:autoSpaceDN w:val="0"/>
              <w:adjustRightInd w:val="0"/>
              <w:spacing w:before="60" w:after="60"/>
              <w:rPr>
                <w:rFonts w:cs="Arial"/>
                <w:i/>
                <w:szCs w:val="18"/>
                <w:lang w:val="fr-FR"/>
              </w:rPr>
            </w:pPr>
            <w:r w:rsidRPr="00404CF4">
              <w:rPr>
                <w:rFonts w:cs="Arial"/>
                <w:i/>
                <w:szCs w:val="18"/>
                <w:lang w:val="fr-FR"/>
              </w:rPr>
              <w:t>Année</w:t>
            </w:r>
          </w:p>
        </w:tc>
        <w:tc>
          <w:tcPr>
            <w:tcW w:w="1083" w:type="pct"/>
            <w:tcBorders>
              <w:top w:val="single" w:sz="4" w:space="0" w:color="000000"/>
              <w:left w:val="single" w:sz="4" w:space="0" w:color="auto"/>
              <w:bottom w:val="single" w:sz="4" w:space="0" w:color="000000"/>
              <w:right w:val="single" w:sz="4" w:space="0" w:color="auto"/>
            </w:tcBorders>
            <w:vAlign w:val="center"/>
          </w:tcPr>
          <w:p w14:paraId="0D349668" w14:textId="77777777" w:rsidR="00FA2A46" w:rsidRPr="00404CF4" w:rsidRDefault="00FA2A46" w:rsidP="00345054">
            <w:pPr>
              <w:autoSpaceDE w:val="0"/>
              <w:autoSpaceDN w:val="0"/>
              <w:adjustRightInd w:val="0"/>
              <w:spacing w:before="60" w:after="60"/>
              <w:rPr>
                <w:rFonts w:cs="Arial"/>
                <w:i/>
                <w:szCs w:val="18"/>
                <w:lang w:val="fr-FR"/>
              </w:rPr>
            </w:pPr>
            <w:r w:rsidRPr="00404CF4">
              <w:rPr>
                <w:rFonts w:cs="Arial"/>
                <w:i/>
                <w:szCs w:val="18"/>
                <w:lang w:val="fr-FR"/>
              </w:rPr>
              <w:t>Grade universitaire</w:t>
            </w:r>
          </w:p>
        </w:tc>
        <w:tc>
          <w:tcPr>
            <w:tcW w:w="3509" w:type="pct"/>
            <w:tcBorders>
              <w:top w:val="single" w:sz="4" w:space="0" w:color="auto"/>
              <w:left w:val="single" w:sz="4" w:space="0" w:color="auto"/>
              <w:bottom w:val="single" w:sz="4" w:space="0" w:color="auto"/>
              <w:right w:val="single" w:sz="4" w:space="0" w:color="000000"/>
            </w:tcBorders>
            <w:vAlign w:val="center"/>
          </w:tcPr>
          <w:p w14:paraId="357AD605" w14:textId="77777777" w:rsidR="00FA2A46" w:rsidRPr="00404CF4" w:rsidRDefault="00FA2A46" w:rsidP="00345054">
            <w:pPr>
              <w:autoSpaceDE w:val="0"/>
              <w:autoSpaceDN w:val="0"/>
              <w:adjustRightInd w:val="0"/>
              <w:spacing w:before="60" w:after="60"/>
              <w:rPr>
                <w:rFonts w:cs="Arial"/>
                <w:bCs/>
                <w:i/>
                <w:szCs w:val="18"/>
                <w:lang w:val="fr-FR"/>
              </w:rPr>
            </w:pPr>
            <w:r w:rsidRPr="00404CF4">
              <w:rPr>
                <w:rFonts w:cs="Arial"/>
                <w:bCs/>
                <w:i/>
                <w:szCs w:val="18"/>
                <w:lang w:val="fr-FR"/>
              </w:rPr>
              <w:t>Université</w:t>
            </w:r>
          </w:p>
        </w:tc>
      </w:tr>
      <w:tr w:rsidR="00FA2A46" w:rsidRPr="00404CF4" w14:paraId="2CFFACEB" w14:textId="77777777" w:rsidTr="009B6C86">
        <w:tc>
          <w:tcPr>
            <w:tcW w:w="409" w:type="pct"/>
            <w:tcBorders>
              <w:top w:val="single" w:sz="4" w:space="0" w:color="000000"/>
              <w:left w:val="single" w:sz="4" w:space="0" w:color="000000"/>
              <w:bottom w:val="single" w:sz="4" w:space="0" w:color="000000"/>
              <w:right w:val="single" w:sz="4" w:space="0" w:color="auto"/>
            </w:tcBorders>
            <w:vAlign w:val="center"/>
          </w:tcPr>
          <w:p w14:paraId="4A7D7257" w14:textId="77777777" w:rsidR="00FA2A46" w:rsidRPr="00404CF4" w:rsidRDefault="00FA2A46" w:rsidP="00345054">
            <w:pPr>
              <w:tabs>
                <w:tab w:val="left" w:pos="901"/>
              </w:tabs>
              <w:autoSpaceDE w:val="0"/>
              <w:autoSpaceDN w:val="0"/>
              <w:adjustRightInd w:val="0"/>
              <w:spacing w:before="60" w:after="60"/>
              <w:rPr>
                <w:rFonts w:cs="Arial"/>
                <w:i/>
                <w:szCs w:val="18"/>
                <w:lang w:val="fr-FR"/>
              </w:rPr>
            </w:pPr>
            <w:r w:rsidRPr="00404CF4">
              <w:rPr>
                <w:rFonts w:cs="Arial"/>
                <w:i/>
                <w:szCs w:val="18"/>
                <w:lang w:val="fr-FR"/>
              </w:rPr>
              <w:t>Année</w:t>
            </w:r>
          </w:p>
        </w:tc>
        <w:tc>
          <w:tcPr>
            <w:tcW w:w="1083" w:type="pct"/>
            <w:tcBorders>
              <w:top w:val="single" w:sz="4" w:space="0" w:color="000000"/>
              <w:left w:val="single" w:sz="4" w:space="0" w:color="auto"/>
              <w:bottom w:val="single" w:sz="4" w:space="0" w:color="000000"/>
              <w:right w:val="single" w:sz="4" w:space="0" w:color="auto"/>
            </w:tcBorders>
            <w:vAlign w:val="center"/>
          </w:tcPr>
          <w:p w14:paraId="499855FC" w14:textId="77777777" w:rsidR="00FA2A46" w:rsidRPr="00404CF4" w:rsidRDefault="00FA2A46" w:rsidP="00345054">
            <w:pPr>
              <w:tabs>
                <w:tab w:val="left" w:pos="901"/>
              </w:tabs>
              <w:autoSpaceDE w:val="0"/>
              <w:autoSpaceDN w:val="0"/>
              <w:adjustRightInd w:val="0"/>
              <w:spacing w:before="60" w:after="60"/>
              <w:rPr>
                <w:rFonts w:cs="Arial"/>
                <w:i/>
                <w:szCs w:val="18"/>
                <w:lang w:val="fr-FR"/>
              </w:rPr>
            </w:pPr>
            <w:r w:rsidRPr="00404CF4">
              <w:rPr>
                <w:rFonts w:cs="Arial"/>
                <w:i/>
                <w:szCs w:val="18"/>
                <w:lang w:val="fr-FR"/>
              </w:rPr>
              <w:t>Grade universitaire</w:t>
            </w:r>
          </w:p>
        </w:tc>
        <w:tc>
          <w:tcPr>
            <w:tcW w:w="3509" w:type="pct"/>
            <w:tcBorders>
              <w:top w:val="single" w:sz="4" w:space="0" w:color="auto"/>
              <w:left w:val="single" w:sz="4" w:space="0" w:color="auto"/>
              <w:bottom w:val="single" w:sz="4" w:space="0" w:color="auto"/>
              <w:right w:val="single" w:sz="4" w:space="0" w:color="000000"/>
            </w:tcBorders>
            <w:vAlign w:val="center"/>
          </w:tcPr>
          <w:p w14:paraId="74279157" w14:textId="77777777" w:rsidR="00FA2A46" w:rsidRPr="00404CF4" w:rsidRDefault="00FA2A46" w:rsidP="00345054">
            <w:pPr>
              <w:tabs>
                <w:tab w:val="left" w:pos="901"/>
              </w:tabs>
              <w:autoSpaceDE w:val="0"/>
              <w:autoSpaceDN w:val="0"/>
              <w:adjustRightInd w:val="0"/>
              <w:spacing w:before="60" w:after="60"/>
              <w:rPr>
                <w:rFonts w:cs="Arial"/>
                <w:i/>
                <w:szCs w:val="18"/>
                <w:lang w:val="fr-FR"/>
              </w:rPr>
            </w:pPr>
            <w:r w:rsidRPr="00404CF4">
              <w:rPr>
                <w:rFonts w:cs="Arial"/>
                <w:bCs/>
                <w:i/>
                <w:szCs w:val="18"/>
                <w:lang w:val="fr-FR"/>
              </w:rPr>
              <w:t>Université</w:t>
            </w:r>
          </w:p>
        </w:tc>
      </w:tr>
      <w:tr w:rsidR="00FA2A46" w:rsidRPr="00404CF4" w14:paraId="01631A32" w14:textId="77777777" w:rsidTr="009B6C86">
        <w:tc>
          <w:tcPr>
            <w:tcW w:w="409" w:type="pct"/>
            <w:tcBorders>
              <w:top w:val="single" w:sz="4" w:space="0" w:color="000000"/>
              <w:left w:val="single" w:sz="4" w:space="0" w:color="000000"/>
              <w:bottom w:val="single" w:sz="4" w:space="0" w:color="000000"/>
              <w:right w:val="single" w:sz="4" w:space="0" w:color="auto"/>
            </w:tcBorders>
            <w:vAlign w:val="center"/>
          </w:tcPr>
          <w:p w14:paraId="67998604" w14:textId="77777777" w:rsidR="00FA2A46" w:rsidRPr="00404CF4" w:rsidRDefault="00FA2A46" w:rsidP="00345054">
            <w:pPr>
              <w:tabs>
                <w:tab w:val="left" w:pos="901"/>
              </w:tabs>
              <w:autoSpaceDE w:val="0"/>
              <w:autoSpaceDN w:val="0"/>
              <w:adjustRightInd w:val="0"/>
              <w:spacing w:before="60" w:after="60"/>
              <w:rPr>
                <w:rFonts w:cs="Arial"/>
                <w:i/>
                <w:szCs w:val="18"/>
                <w:lang w:val="fr-FR"/>
              </w:rPr>
            </w:pPr>
            <w:r w:rsidRPr="00404CF4">
              <w:rPr>
                <w:rFonts w:cs="Arial"/>
                <w:i/>
                <w:szCs w:val="18"/>
                <w:lang w:val="fr-FR"/>
              </w:rPr>
              <w:t>Année</w:t>
            </w:r>
          </w:p>
        </w:tc>
        <w:tc>
          <w:tcPr>
            <w:tcW w:w="1083" w:type="pct"/>
            <w:tcBorders>
              <w:top w:val="single" w:sz="4" w:space="0" w:color="000000"/>
              <w:left w:val="single" w:sz="4" w:space="0" w:color="auto"/>
              <w:bottom w:val="single" w:sz="4" w:space="0" w:color="000000"/>
              <w:right w:val="single" w:sz="4" w:space="0" w:color="auto"/>
            </w:tcBorders>
            <w:vAlign w:val="center"/>
          </w:tcPr>
          <w:p w14:paraId="07B72EB5" w14:textId="77777777" w:rsidR="00FA2A46" w:rsidRPr="00404CF4" w:rsidRDefault="00FA2A46" w:rsidP="00345054">
            <w:pPr>
              <w:tabs>
                <w:tab w:val="left" w:pos="901"/>
              </w:tabs>
              <w:autoSpaceDE w:val="0"/>
              <w:autoSpaceDN w:val="0"/>
              <w:adjustRightInd w:val="0"/>
              <w:spacing w:before="60" w:after="60"/>
              <w:rPr>
                <w:rFonts w:cs="Arial"/>
                <w:i/>
                <w:szCs w:val="18"/>
                <w:lang w:val="fr-FR"/>
              </w:rPr>
            </w:pPr>
            <w:r w:rsidRPr="00404CF4">
              <w:rPr>
                <w:rFonts w:cs="Arial"/>
                <w:i/>
                <w:szCs w:val="18"/>
                <w:lang w:val="fr-FR"/>
              </w:rPr>
              <w:t>Grade universitaire</w:t>
            </w:r>
          </w:p>
        </w:tc>
        <w:tc>
          <w:tcPr>
            <w:tcW w:w="3509" w:type="pct"/>
            <w:tcBorders>
              <w:top w:val="single" w:sz="4" w:space="0" w:color="auto"/>
              <w:left w:val="single" w:sz="4" w:space="0" w:color="auto"/>
              <w:bottom w:val="single" w:sz="4" w:space="0" w:color="auto"/>
              <w:right w:val="single" w:sz="4" w:space="0" w:color="000000"/>
            </w:tcBorders>
            <w:vAlign w:val="center"/>
          </w:tcPr>
          <w:p w14:paraId="198794C5" w14:textId="77777777" w:rsidR="00FA2A46" w:rsidRPr="00404CF4" w:rsidRDefault="00FA2A46" w:rsidP="00345054">
            <w:pPr>
              <w:tabs>
                <w:tab w:val="left" w:pos="901"/>
              </w:tabs>
              <w:autoSpaceDE w:val="0"/>
              <w:autoSpaceDN w:val="0"/>
              <w:adjustRightInd w:val="0"/>
              <w:spacing w:before="60" w:after="60"/>
              <w:rPr>
                <w:rFonts w:cs="Arial"/>
                <w:i/>
                <w:szCs w:val="18"/>
                <w:lang w:val="fr-FR"/>
              </w:rPr>
            </w:pPr>
            <w:r w:rsidRPr="00404CF4">
              <w:rPr>
                <w:rFonts w:cs="Arial"/>
                <w:bCs/>
                <w:i/>
                <w:szCs w:val="18"/>
                <w:lang w:val="fr-FR"/>
              </w:rPr>
              <w:t>Université</w:t>
            </w:r>
          </w:p>
        </w:tc>
      </w:tr>
    </w:tbl>
    <w:p w14:paraId="62380E92" w14:textId="22D46867" w:rsidR="00FA2A46" w:rsidRPr="00404CF4" w:rsidRDefault="00FA2A46" w:rsidP="009B6C86">
      <w:pPr>
        <w:pStyle w:val="Item"/>
        <w:tabs>
          <w:tab w:val="clear" w:pos="1418"/>
        </w:tabs>
        <w:overflowPunct/>
        <w:spacing w:before="240"/>
        <w:ind w:left="0" w:firstLine="0"/>
        <w:jc w:val="center"/>
        <w:textAlignment w:val="auto"/>
        <w:rPr>
          <w:rFonts w:cs="Arial"/>
          <w:b/>
          <w:i/>
          <w:sz w:val="18"/>
          <w:szCs w:val="18"/>
          <w:lang w:val="fr-FR"/>
        </w:rPr>
      </w:pPr>
      <w:r w:rsidRPr="00404CF4">
        <w:rPr>
          <w:rFonts w:cs="Arial"/>
          <w:b/>
          <w:i/>
          <w:sz w:val="18"/>
          <w:szCs w:val="18"/>
          <w:lang w:val="fr-FR"/>
        </w:rPr>
        <w:t>Critère de publication sur lequel se fonde la nomination (veuillez en choisir un et l</w:t>
      </w:r>
      <w:r w:rsidR="005659DE" w:rsidRPr="00404CF4">
        <w:rPr>
          <w:rFonts w:cs="Arial"/>
          <w:b/>
          <w:i/>
          <w:sz w:val="18"/>
          <w:szCs w:val="18"/>
          <w:lang w:val="fr-FR"/>
        </w:rPr>
        <w:t>’</w:t>
      </w:r>
      <w:r w:rsidRPr="00404CF4">
        <w:rPr>
          <w:rFonts w:cs="Arial"/>
          <w:b/>
          <w:i/>
          <w:sz w:val="18"/>
          <w:szCs w:val="18"/>
          <w:lang w:val="fr-FR"/>
        </w:rPr>
        <w:t xml:space="preserve">indiquer par un </w:t>
      </w:r>
      <w:r w:rsidR="005659DE" w:rsidRPr="00404CF4">
        <w:rPr>
          <w:rFonts w:cs="Arial"/>
          <w:b/>
          <w:i/>
          <w:sz w:val="18"/>
          <w:szCs w:val="18"/>
          <w:lang w:val="fr-FR"/>
        </w:rPr>
        <w:t>« </w:t>
      </w:r>
      <w:r w:rsidRPr="00404CF4">
        <w:rPr>
          <w:rFonts w:cs="Arial"/>
          <w:b/>
          <w:i/>
          <w:sz w:val="18"/>
          <w:szCs w:val="18"/>
          <w:lang w:val="fr-FR"/>
        </w:rPr>
        <w:t>x</w:t>
      </w:r>
      <w:r w:rsidR="005659DE" w:rsidRPr="00404CF4">
        <w:rPr>
          <w:rFonts w:cs="Arial"/>
          <w:b/>
          <w:i/>
          <w:sz w:val="18"/>
          <w:szCs w:val="18"/>
          <w:lang w:val="fr-FR"/>
        </w:rPr>
        <w:t> »</w:t>
      </w:r>
      <w:r w:rsidRPr="00404CF4">
        <w:rPr>
          <w:rFonts w:cs="Arial"/>
          <w:b/>
          <w:i/>
          <w:sz w:val="18"/>
          <w:szCs w:val="18"/>
          <w:lang w:val="fr-FR"/>
        </w:rPr>
        <w:t>)</w:t>
      </w:r>
    </w:p>
    <w:tbl>
      <w:tblPr>
        <w:tblStyle w:val="Tabellenraster"/>
        <w:tblW w:w="4018" w:type="pct"/>
        <w:tblLook w:val="04A0" w:firstRow="1" w:lastRow="0" w:firstColumn="1" w:lastColumn="0" w:noHBand="0" w:noVBand="1"/>
      </w:tblPr>
      <w:tblGrid>
        <w:gridCol w:w="1855"/>
        <w:gridCol w:w="734"/>
        <w:gridCol w:w="1035"/>
        <w:gridCol w:w="1856"/>
        <w:gridCol w:w="734"/>
        <w:gridCol w:w="1035"/>
      </w:tblGrid>
      <w:tr w:rsidR="00FA2A46" w:rsidRPr="00404CF4" w14:paraId="0E05EC40" w14:textId="77777777" w:rsidTr="00345054">
        <w:tc>
          <w:tcPr>
            <w:tcW w:w="1279" w:type="pct"/>
            <w:tcBorders>
              <w:top w:val="nil"/>
              <w:left w:val="nil"/>
              <w:bottom w:val="nil"/>
              <w:right w:val="single" w:sz="4" w:space="0" w:color="auto"/>
            </w:tcBorders>
            <w:vAlign w:val="center"/>
          </w:tcPr>
          <w:p w14:paraId="1B93E736" w14:textId="77777777" w:rsidR="00FA2A46" w:rsidRPr="00404CF4" w:rsidRDefault="00FA2A46" w:rsidP="00345054">
            <w:pPr>
              <w:pStyle w:val="Item"/>
              <w:tabs>
                <w:tab w:val="clear" w:pos="1418"/>
              </w:tabs>
              <w:overflowPunct/>
              <w:spacing w:before="60" w:after="60"/>
              <w:ind w:left="0" w:firstLine="0"/>
              <w:jc w:val="center"/>
              <w:textAlignment w:val="auto"/>
              <w:rPr>
                <w:rFonts w:cs="Arial"/>
                <w:bCs/>
                <w:sz w:val="18"/>
                <w:szCs w:val="18"/>
                <w:lang w:val="fr-FR"/>
              </w:rPr>
            </w:pPr>
          </w:p>
        </w:tc>
        <w:tc>
          <w:tcPr>
            <w:tcW w:w="506" w:type="pct"/>
            <w:tcBorders>
              <w:left w:val="single" w:sz="4" w:space="0" w:color="auto"/>
            </w:tcBorders>
            <w:vAlign w:val="center"/>
          </w:tcPr>
          <w:p w14:paraId="1419B2E0" w14:textId="6BB970B5" w:rsidR="00FA2A46" w:rsidRPr="00404CF4" w:rsidRDefault="009B6C86" w:rsidP="00345054">
            <w:pPr>
              <w:pStyle w:val="Item"/>
              <w:tabs>
                <w:tab w:val="clear" w:pos="1418"/>
              </w:tabs>
              <w:overflowPunct/>
              <w:spacing w:before="60" w:after="60"/>
              <w:ind w:left="0" w:firstLine="0"/>
              <w:textAlignment w:val="auto"/>
              <w:rPr>
                <w:rFonts w:cs="Arial"/>
                <w:bCs/>
                <w:sz w:val="18"/>
                <w:szCs w:val="18"/>
                <w:lang w:val="fr-FR"/>
              </w:rPr>
            </w:pPr>
            <w:r>
              <w:rPr>
                <w:rFonts w:cs="Arial"/>
                <w:bCs/>
                <w:sz w:val="18"/>
                <w:szCs w:val="18"/>
                <w:lang w:val="fr-FR"/>
              </w:rPr>
              <w:t>a</w:t>
            </w:r>
            <w:r w:rsidRPr="00404CF4">
              <w:rPr>
                <w:rFonts w:cs="Arial"/>
                <w:bCs/>
                <w:sz w:val="18"/>
                <w:szCs w:val="18"/>
                <w:lang w:val="fr-FR"/>
              </w:rPr>
              <w:t>. i</w:t>
            </w:r>
          </w:p>
        </w:tc>
        <w:tc>
          <w:tcPr>
            <w:tcW w:w="714" w:type="pct"/>
            <w:vAlign w:val="center"/>
          </w:tcPr>
          <w:p w14:paraId="38EFEDF4" w14:textId="77777777" w:rsidR="00FA2A46" w:rsidRPr="00404CF4" w:rsidRDefault="00FA2A46" w:rsidP="00345054">
            <w:pPr>
              <w:pStyle w:val="Item"/>
              <w:tabs>
                <w:tab w:val="clear" w:pos="1418"/>
              </w:tabs>
              <w:overflowPunct/>
              <w:spacing w:before="60" w:after="60"/>
              <w:ind w:left="0" w:firstLine="0"/>
              <w:jc w:val="center"/>
              <w:textAlignment w:val="auto"/>
              <w:rPr>
                <w:rFonts w:cs="Arial"/>
                <w:bCs/>
                <w:sz w:val="18"/>
                <w:szCs w:val="18"/>
                <w:lang w:val="fr-FR"/>
              </w:rPr>
            </w:pPr>
          </w:p>
        </w:tc>
        <w:tc>
          <w:tcPr>
            <w:tcW w:w="1280" w:type="pct"/>
            <w:tcBorders>
              <w:top w:val="nil"/>
              <w:bottom w:val="nil"/>
            </w:tcBorders>
            <w:vAlign w:val="center"/>
          </w:tcPr>
          <w:p w14:paraId="6788746B" w14:textId="0CCC1AFD" w:rsidR="00FA2A46" w:rsidRPr="00404CF4" w:rsidRDefault="009B6C86" w:rsidP="00345054">
            <w:pPr>
              <w:pStyle w:val="Item"/>
              <w:tabs>
                <w:tab w:val="clear" w:pos="1418"/>
              </w:tabs>
              <w:overflowPunct/>
              <w:spacing w:before="60" w:after="60"/>
              <w:ind w:left="0" w:firstLine="0"/>
              <w:jc w:val="center"/>
              <w:textAlignment w:val="auto"/>
              <w:rPr>
                <w:rFonts w:cs="Arial"/>
                <w:bCs/>
                <w:sz w:val="18"/>
                <w:szCs w:val="18"/>
                <w:lang w:val="fr-FR"/>
              </w:rPr>
            </w:pPr>
            <w:proofErr w:type="gramStart"/>
            <w:r>
              <w:rPr>
                <w:rFonts w:cs="Arial"/>
                <w:bCs/>
                <w:sz w:val="18"/>
                <w:szCs w:val="18"/>
                <w:lang w:val="fr-FR"/>
              </w:rPr>
              <w:t>ou</w:t>
            </w:r>
            <w:proofErr w:type="gramEnd"/>
          </w:p>
        </w:tc>
        <w:tc>
          <w:tcPr>
            <w:tcW w:w="506" w:type="pct"/>
            <w:vAlign w:val="center"/>
          </w:tcPr>
          <w:p w14:paraId="78E71159" w14:textId="74CD9B02" w:rsidR="00FA2A46" w:rsidRPr="00404CF4" w:rsidRDefault="009B6C86" w:rsidP="00345054">
            <w:pPr>
              <w:pStyle w:val="Item"/>
              <w:tabs>
                <w:tab w:val="clear" w:pos="1418"/>
              </w:tabs>
              <w:overflowPunct/>
              <w:spacing w:before="60" w:after="60"/>
              <w:ind w:left="0" w:firstLine="0"/>
              <w:textAlignment w:val="auto"/>
              <w:rPr>
                <w:rFonts w:cs="Arial"/>
                <w:bCs/>
                <w:sz w:val="18"/>
                <w:szCs w:val="18"/>
                <w:lang w:val="fr-FR"/>
              </w:rPr>
            </w:pPr>
            <w:r>
              <w:rPr>
                <w:rFonts w:cs="Arial"/>
                <w:bCs/>
                <w:sz w:val="18"/>
                <w:szCs w:val="18"/>
                <w:lang w:val="fr-FR"/>
              </w:rPr>
              <w:t>a</w:t>
            </w:r>
            <w:r w:rsidRPr="00404CF4">
              <w:rPr>
                <w:rFonts w:cs="Arial"/>
                <w:bCs/>
                <w:sz w:val="18"/>
                <w:szCs w:val="18"/>
                <w:lang w:val="fr-FR"/>
              </w:rPr>
              <w:t>. ii</w:t>
            </w:r>
          </w:p>
        </w:tc>
        <w:tc>
          <w:tcPr>
            <w:tcW w:w="714" w:type="pct"/>
            <w:vAlign w:val="center"/>
          </w:tcPr>
          <w:p w14:paraId="5391736D" w14:textId="77777777" w:rsidR="00FA2A46" w:rsidRPr="00404CF4" w:rsidRDefault="00FA2A46" w:rsidP="00345054">
            <w:pPr>
              <w:pStyle w:val="Item"/>
              <w:tabs>
                <w:tab w:val="clear" w:pos="1418"/>
              </w:tabs>
              <w:overflowPunct/>
              <w:spacing w:before="60" w:after="60"/>
              <w:ind w:left="0" w:firstLine="0"/>
              <w:jc w:val="center"/>
              <w:textAlignment w:val="auto"/>
              <w:rPr>
                <w:rFonts w:cs="Arial"/>
                <w:bCs/>
                <w:sz w:val="18"/>
                <w:szCs w:val="18"/>
                <w:lang w:val="fr-FR"/>
              </w:rPr>
            </w:pPr>
          </w:p>
        </w:tc>
      </w:tr>
    </w:tbl>
    <w:p w14:paraId="144509F3" w14:textId="278299B6" w:rsidR="00FA2A46" w:rsidRPr="00404CF4" w:rsidRDefault="00FA2A46" w:rsidP="00FA2A46">
      <w:pPr>
        <w:pStyle w:val="Item"/>
        <w:tabs>
          <w:tab w:val="clear" w:pos="1418"/>
        </w:tabs>
        <w:overflowPunct/>
        <w:spacing w:before="240"/>
        <w:ind w:left="0" w:firstLine="0"/>
        <w:jc w:val="center"/>
        <w:textAlignment w:val="auto"/>
        <w:rPr>
          <w:rFonts w:cs="Arial"/>
          <w:i/>
          <w:sz w:val="18"/>
          <w:szCs w:val="18"/>
          <w:lang w:val="fr-FR"/>
        </w:rPr>
      </w:pPr>
      <w:r w:rsidRPr="00404CF4">
        <w:rPr>
          <w:rFonts w:cs="Arial"/>
          <w:b/>
          <w:i/>
          <w:sz w:val="18"/>
          <w:szCs w:val="18"/>
          <w:lang w:val="fr-FR"/>
        </w:rPr>
        <w:t>Publications de recherche les plus importantes</w:t>
      </w:r>
      <w:r w:rsidRPr="00404CF4">
        <w:rPr>
          <w:rFonts w:cs="Arial"/>
          <w:sz w:val="18"/>
          <w:szCs w:val="18"/>
          <w:lang w:val="fr-FR"/>
        </w:rPr>
        <w:br/>
        <w:t>(inclure uniquement les monographies de recherche, les articles de revues de recherche et les chapitres de recherche</w:t>
      </w:r>
      <w:r w:rsidR="005659DE" w:rsidRPr="00404CF4">
        <w:rPr>
          <w:rFonts w:cs="Arial"/>
          <w:sz w:val="18"/>
          <w:szCs w:val="18"/>
          <w:lang w:val="fr-FR"/>
        </w:rPr>
        <w:t> </w:t>
      </w:r>
      <w:r w:rsidRPr="00404CF4">
        <w:rPr>
          <w:rFonts w:cs="Arial"/>
          <w:sz w:val="18"/>
          <w:szCs w:val="18"/>
          <w:lang w:val="fr-FR"/>
        </w:rPr>
        <w:t>; exclure les ouvrages à paraître)</w:t>
      </w:r>
    </w:p>
    <w:p w14:paraId="379B79AF" w14:textId="02236C1B" w:rsidR="00FA2A46" w:rsidRPr="00404CF4" w:rsidRDefault="00FA2A46" w:rsidP="00FA2A46">
      <w:pPr>
        <w:rPr>
          <w:rFonts w:cs="Arial"/>
          <w:b/>
          <w:szCs w:val="18"/>
          <w:u w:val="single"/>
          <w:lang w:val="fr-FR"/>
        </w:rPr>
      </w:pPr>
      <w:r w:rsidRPr="00404CF4">
        <w:rPr>
          <w:rFonts w:cs="Arial"/>
          <w:b/>
          <w:szCs w:val="18"/>
          <w:u w:val="single"/>
          <w:lang w:val="fr-FR"/>
        </w:rPr>
        <w:t>Monographies de recherche (inclure le nombre total de pages)</w:t>
      </w:r>
      <w:r w:rsidR="005659DE" w:rsidRPr="00404CF4">
        <w:rPr>
          <w:rFonts w:cs="Arial"/>
          <w:b/>
          <w:szCs w:val="18"/>
          <w:u w:val="single"/>
          <w:lang w:val="fr-FR"/>
        </w:rPr>
        <w:t> </w:t>
      </w:r>
      <w:r w:rsidRPr="00404CF4">
        <w:rPr>
          <w:rFonts w:cs="Arial"/>
          <w:b/>
          <w:szCs w:val="18"/>
          <w:u w:val="single"/>
          <w:lang w:val="fr-FR"/>
        </w:rPr>
        <w:t>:</w:t>
      </w:r>
    </w:p>
    <w:p w14:paraId="6297F036" w14:textId="77777777" w:rsidR="00FA2A46" w:rsidRPr="00404CF4" w:rsidRDefault="00FA2A46" w:rsidP="00FA2A46">
      <w:pPr>
        <w:rPr>
          <w:rFonts w:cs="Arial"/>
          <w:b/>
          <w:szCs w:val="18"/>
          <w:u w:val="single"/>
          <w:lang w:val="fr-FR"/>
        </w:rPr>
      </w:pPr>
    </w:p>
    <w:p w14:paraId="79E725F3" w14:textId="559A0B1D" w:rsidR="00FA2A46" w:rsidRPr="00404CF4" w:rsidRDefault="00FA2A46" w:rsidP="00FA2A46">
      <w:pPr>
        <w:rPr>
          <w:rFonts w:cs="Arial"/>
          <w:b/>
          <w:szCs w:val="18"/>
          <w:u w:val="single"/>
          <w:lang w:val="fr-FR"/>
        </w:rPr>
      </w:pPr>
      <w:r w:rsidRPr="00404CF4">
        <w:rPr>
          <w:rFonts w:cs="Arial"/>
          <w:b/>
          <w:szCs w:val="18"/>
          <w:u w:val="single"/>
          <w:lang w:val="fr-FR"/>
        </w:rPr>
        <w:t>Articles dans les grandes revues savantes</w:t>
      </w:r>
      <w:r w:rsidR="005659DE" w:rsidRPr="00404CF4">
        <w:rPr>
          <w:rFonts w:cs="Arial"/>
          <w:b/>
          <w:szCs w:val="18"/>
          <w:u w:val="single"/>
          <w:lang w:val="fr-FR"/>
        </w:rPr>
        <w:t> </w:t>
      </w:r>
      <w:r w:rsidRPr="00404CF4">
        <w:rPr>
          <w:rFonts w:cs="Arial"/>
          <w:b/>
          <w:szCs w:val="18"/>
          <w:u w:val="single"/>
          <w:lang w:val="fr-FR"/>
        </w:rPr>
        <w:t>:</w:t>
      </w:r>
    </w:p>
    <w:p w14:paraId="33A7CF6B" w14:textId="77777777" w:rsidR="00FA2A46" w:rsidRPr="00404CF4" w:rsidRDefault="00FA2A46" w:rsidP="00FA2A46">
      <w:pPr>
        <w:rPr>
          <w:rFonts w:cs="Arial"/>
          <w:b/>
          <w:szCs w:val="18"/>
          <w:u w:val="single"/>
          <w:lang w:val="fr-FR"/>
        </w:rPr>
      </w:pPr>
    </w:p>
    <w:p w14:paraId="47CD0454" w14:textId="25F15DDB" w:rsidR="00FA2A46" w:rsidRPr="00404CF4" w:rsidRDefault="00FA2A46" w:rsidP="00FA2A46">
      <w:pPr>
        <w:rPr>
          <w:rFonts w:cs="Arial"/>
          <w:b/>
          <w:szCs w:val="18"/>
          <w:u w:val="single"/>
          <w:lang w:val="fr-FR"/>
        </w:rPr>
      </w:pPr>
      <w:r w:rsidRPr="00404CF4">
        <w:rPr>
          <w:rFonts w:cs="Arial"/>
          <w:b/>
          <w:szCs w:val="18"/>
          <w:u w:val="single"/>
          <w:lang w:val="fr-FR"/>
        </w:rPr>
        <w:t>Chapitres dans des volumes édités</w:t>
      </w:r>
      <w:r w:rsidR="005659DE" w:rsidRPr="00404CF4">
        <w:rPr>
          <w:rFonts w:cs="Arial"/>
          <w:b/>
          <w:szCs w:val="18"/>
          <w:u w:val="single"/>
          <w:lang w:val="fr-FR"/>
        </w:rPr>
        <w:t> </w:t>
      </w:r>
      <w:r w:rsidRPr="00404CF4">
        <w:rPr>
          <w:rFonts w:cs="Arial"/>
          <w:b/>
          <w:szCs w:val="18"/>
          <w:u w:val="single"/>
          <w:lang w:val="fr-FR"/>
        </w:rPr>
        <w:t>:</w:t>
      </w:r>
    </w:p>
    <w:p w14:paraId="1F2BD6CC" w14:textId="77777777" w:rsidR="00FA2A46" w:rsidRPr="00404CF4" w:rsidRDefault="00FA2A46" w:rsidP="00FA2A46">
      <w:pPr>
        <w:rPr>
          <w:rFonts w:cs="Arial"/>
          <w:b/>
          <w:szCs w:val="18"/>
          <w:u w:val="single"/>
          <w:lang w:val="fr-FR"/>
        </w:rPr>
      </w:pPr>
    </w:p>
    <w:p w14:paraId="6FDC0023" w14:textId="1D74AA71" w:rsidR="00FA2A46" w:rsidRPr="00404CF4" w:rsidRDefault="00FA2A46" w:rsidP="00FA2A46">
      <w:pPr>
        <w:rPr>
          <w:rFonts w:cs="Arial"/>
          <w:b/>
          <w:szCs w:val="18"/>
          <w:u w:val="single"/>
          <w:lang w:val="fr-FR"/>
        </w:rPr>
      </w:pPr>
      <w:r w:rsidRPr="00404CF4">
        <w:rPr>
          <w:rFonts w:cs="Arial"/>
          <w:b/>
          <w:szCs w:val="18"/>
          <w:u w:val="single"/>
          <w:lang w:val="fr-FR"/>
        </w:rPr>
        <w:t>Autres publications de recherche importantes</w:t>
      </w:r>
      <w:r w:rsidR="005659DE" w:rsidRPr="00404CF4">
        <w:rPr>
          <w:rFonts w:cs="Arial"/>
          <w:b/>
          <w:szCs w:val="18"/>
          <w:u w:val="single"/>
          <w:lang w:val="fr-FR"/>
        </w:rPr>
        <w:t> </w:t>
      </w:r>
      <w:r w:rsidRPr="00404CF4">
        <w:rPr>
          <w:rFonts w:cs="Arial"/>
          <w:b/>
          <w:szCs w:val="18"/>
          <w:u w:val="single"/>
          <w:lang w:val="fr-FR"/>
        </w:rPr>
        <w:t>:</w:t>
      </w:r>
    </w:p>
    <w:p w14:paraId="65FE291C" w14:textId="77777777" w:rsidR="00FA2A46" w:rsidRPr="00404CF4" w:rsidRDefault="00FA2A46" w:rsidP="00FA2A46">
      <w:pPr>
        <w:rPr>
          <w:rFonts w:cs="Arial"/>
          <w:szCs w:val="18"/>
          <w:lang w:val="fr-FR" w:eastAsia="en-US"/>
        </w:rPr>
      </w:pPr>
    </w:p>
    <w:p w14:paraId="627C14AD" w14:textId="77777777" w:rsidR="00FA2A46" w:rsidRPr="00404CF4" w:rsidRDefault="00FA2A46" w:rsidP="00FA2A46">
      <w:pPr>
        <w:rPr>
          <w:rFonts w:cs="Arial"/>
          <w:szCs w:val="18"/>
          <w:lang w:val="fr-FR" w:eastAsia="en-US"/>
        </w:rPr>
      </w:pPr>
      <w:r w:rsidRPr="00404CF4">
        <w:rPr>
          <w:rFonts w:cs="Arial"/>
          <w:szCs w:val="18"/>
          <w:lang w:val="fr-FR" w:eastAsia="en-US"/>
        </w:rPr>
        <w:br w:type="page"/>
      </w:r>
    </w:p>
    <w:p w14:paraId="4D321434" w14:textId="77777777" w:rsidR="00FA2A46" w:rsidRPr="00404CF4" w:rsidRDefault="00FA2A46" w:rsidP="00FA2A46">
      <w:pPr>
        <w:jc w:val="center"/>
        <w:rPr>
          <w:b/>
          <w:szCs w:val="18"/>
          <w:lang w:val="fr-FR"/>
        </w:rPr>
      </w:pPr>
      <w:r w:rsidRPr="00404CF4">
        <w:rPr>
          <w:b/>
          <w:szCs w:val="18"/>
          <w:lang w:val="fr-FR"/>
        </w:rPr>
        <w:lastRenderedPageBreak/>
        <w:t xml:space="preserve">B. Lettres de recommandation conjointes ou séparées </w:t>
      </w:r>
    </w:p>
    <w:p w14:paraId="153DE330" w14:textId="0D34375D" w:rsidR="00FA2A46" w:rsidRPr="00404CF4" w:rsidRDefault="00FA2A46" w:rsidP="00FA2A46">
      <w:pPr>
        <w:jc w:val="center"/>
        <w:rPr>
          <w:rFonts w:cs="Arial"/>
          <w:i/>
          <w:iCs/>
          <w:szCs w:val="18"/>
          <w:lang w:val="fr-FR" w:eastAsia="en-US"/>
        </w:rPr>
      </w:pPr>
      <w:r w:rsidRPr="00404CF4">
        <w:rPr>
          <w:rFonts w:cs="Arial"/>
          <w:i/>
          <w:iCs/>
          <w:szCs w:val="18"/>
          <w:lang w:val="fr-FR" w:eastAsia="en-US"/>
        </w:rPr>
        <w:t>(Veuillez prendre en compte les exigences spécifiques mentionnées ci-dessus afin de présenter un dossier solide pour votre candidat.</w:t>
      </w:r>
      <w:r w:rsidRPr="00404CF4">
        <w:rPr>
          <w:rFonts w:cs="Arial"/>
          <w:i/>
          <w:iCs/>
          <w:szCs w:val="18"/>
          <w:lang w:val="fr-FR"/>
        </w:rPr>
        <w:t>)</w:t>
      </w:r>
    </w:p>
    <w:p w14:paraId="0241692E" w14:textId="77777777" w:rsidR="00FA2A46" w:rsidRPr="00404CF4" w:rsidRDefault="00FA2A46" w:rsidP="00FA2A46">
      <w:pPr>
        <w:rPr>
          <w:rFonts w:cs="Arial"/>
          <w:szCs w:val="18"/>
          <w:lang w:val="fr-FR" w:eastAsia="en-US"/>
        </w:rPr>
      </w:pPr>
    </w:p>
    <w:p w14:paraId="226CBACB" w14:textId="77777777" w:rsidR="00FA2A46" w:rsidRPr="00404CF4" w:rsidRDefault="00FA2A46" w:rsidP="00FA2A46">
      <w:pPr>
        <w:spacing w:after="0"/>
        <w:rPr>
          <w:rFonts w:cs="Arial"/>
          <w:szCs w:val="18"/>
          <w:lang w:val="fr-FR" w:eastAsia="en-US"/>
        </w:rPr>
      </w:pPr>
      <w:r w:rsidRPr="00404CF4">
        <w:rPr>
          <w:rFonts w:cs="Arial"/>
          <w:szCs w:val="18"/>
          <w:lang w:val="fr-FR" w:eastAsia="en-US"/>
        </w:rPr>
        <w:br w:type="page"/>
      </w:r>
    </w:p>
    <w:p w14:paraId="4046B040" w14:textId="5E9FDA1D" w:rsidR="00FA2A46" w:rsidRPr="00404CF4" w:rsidRDefault="00FA2A46" w:rsidP="00FA2A46">
      <w:pPr>
        <w:jc w:val="center"/>
        <w:rPr>
          <w:rFonts w:cs="Arial"/>
          <w:szCs w:val="18"/>
          <w:lang w:val="fr-FR" w:eastAsia="en-US"/>
        </w:rPr>
      </w:pPr>
      <w:r w:rsidRPr="00404CF4">
        <w:rPr>
          <w:b/>
          <w:szCs w:val="18"/>
          <w:lang w:val="fr-FR"/>
        </w:rPr>
        <w:lastRenderedPageBreak/>
        <w:t xml:space="preserve">C. </w:t>
      </w:r>
      <w:r w:rsidR="005659DE" w:rsidRPr="00404CF4">
        <w:rPr>
          <w:b/>
          <w:szCs w:val="18"/>
          <w:lang w:val="fr-FR"/>
        </w:rPr>
        <w:t>Curriculum vitæ</w:t>
      </w:r>
      <w:r w:rsidRPr="00404CF4">
        <w:rPr>
          <w:b/>
          <w:szCs w:val="18"/>
          <w:lang w:val="fr-FR"/>
        </w:rPr>
        <w:t xml:space="preserve"> universitaire succinct</w:t>
      </w:r>
    </w:p>
    <w:p w14:paraId="6FF66868" w14:textId="460C2AB4" w:rsidR="00634720" w:rsidRPr="00404CF4" w:rsidRDefault="00634720" w:rsidP="00BF7E8E">
      <w:pPr>
        <w:spacing w:after="0"/>
        <w:rPr>
          <w:rFonts w:cs="Arial"/>
          <w:szCs w:val="18"/>
          <w:lang w:val="fr-FR" w:eastAsia="en-US"/>
        </w:rPr>
      </w:pPr>
    </w:p>
    <w:sectPr w:rsidR="00634720" w:rsidRPr="00404CF4" w:rsidSect="002D1E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A77B" w14:textId="77777777" w:rsidR="002D1E44" w:rsidRDefault="002D1E44" w:rsidP="005659DE">
      <w:pPr>
        <w:spacing w:after="0"/>
      </w:pPr>
      <w:r>
        <w:separator/>
      </w:r>
    </w:p>
  </w:endnote>
  <w:endnote w:type="continuationSeparator" w:id="0">
    <w:p w14:paraId="47BFDA5B" w14:textId="77777777" w:rsidR="002D1E44" w:rsidRDefault="002D1E44" w:rsidP="005659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31B3" w14:textId="77777777" w:rsidR="005659DE" w:rsidRDefault="005659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F888" w14:textId="77777777" w:rsidR="005659DE" w:rsidRDefault="005659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862" w14:textId="77777777" w:rsidR="005659DE" w:rsidRDefault="00565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5B7EF" w14:textId="77777777" w:rsidR="002D1E44" w:rsidRDefault="002D1E44" w:rsidP="005659DE">
      <w:pPr>
        <w:spacing w:after="0"/>
      </w:pPr>
      <w:r>
        <w:separator/>
      </w:r>
    </w:p>
  </w:footnote>
  <w:footnote w:type="continuationSeparator" w:id="0">
    <w:p w14:paraId="4DFBD11F" w14:textId="77777777" w:rsidR="002D1E44" w:rsidRDefault="002D1E44" w:rsidP="005659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C7AB" w14:textId="77777777" w:rsidR="005659DE" w:rsidRDefault="005659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2D97" w14:textId="77777777" w:rsidR="005659DE" w:rsidRDefault="005659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03E3" w14:textId="77777777" w:rsidR="005659DE" w:rsidRDefault="005659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7C1696"/>
    <w:multiLevelType w:val="hybridMultilevel"/>
    <w:tmpl w:val="695456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D19B2"/>
    <w:multiLevelType w:val="hybridMultilevel"/>
    <w:tmpl w:val="506252B6"/>
    <w:lvl w:ilvl="0" w:tplc="04090001">
      <w:start w:val="1"/>
      <w:numFmt w:val="bullet"/>
      <w:lvlText w:val=""/>
      <w:lvlJc w:val="left"/>
      <w:pPr>
        <w:ind w:left="720" w:hanging="360"/>
      </w:pPr>
      <w:rPr>
        <w:rFonts w:ascii="Symbol" w:hAnsi="Symbol" w:hint="default"/>
      </w:rPr>
    </w:lvl>
    <w:lvl w:ilvl="1" w:tplc="A600E2C2">
      <w:start w:val="1"/>
      <w:numFmt w:val="lowerLetter"/>
      <w:lvlText w:val="%2."/>
      <w:lvlJc w:val="left"/>
      <w:pPr>
        <w:ind w:left="1440" w:hanging="360"/>
      </w:pPr>
      <w:rPr>
        <w:rFonts w:ascii="Arial" w:eastAsia="SimSun"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E2E0F"/>
    <w:multiLevelType w:val="hybridMultilevel"/>
    <w:tmpl w:val="777C454C"/>
    <w:lvl w:ilvl="0" w:tplc="E3E2E714">
      <w:start w:val="1"/>
      <w:numFmt w:val="upperLetter"/>
      <w:lvlText w:val="%1."/>
      <w:lvlJc w:val="left"/>
      <w:pPr>
        <w:ind w:left="1800" w:hanging="360"/>
      </w:pPr>
      <w:rPr>
        <w:rFonts w:hint="default"/>
        <w:b w:val="0"/>
        <w:sz w:val="22"/>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6"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10"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8A24CD3"/>
    <w:multiLevelType w:val="hybridMultilevel"/>
    <w:tmpl w:val="2396BA16"/>
    <w:lvl w:ilvl="0" w:tplc="DC5AFCA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8B5160B"/>
    <w:multiLevelType w:val="hybridMultilevel"/>
    <w:tmpl w:val="6BD8A8B8"/>
    <w:lvl w:ilvl="0" w:tplc="49EE7E1E">
      <w:start w:val="1"/>
      <w:numFmt w:val="lowerRoman"/>
      <w:lvlText w:val="%1."/>
      <w:lvlJc w:val="left"/>
      <w:pPr>
        <w:ind w:left="2700" w:hanging="360"/>
      </w:pPr>
      <w:rPr>
        <w:rFonts w:ascii="Arial" w:eastAsia="SimSun" w:hAnsi="Arial" w:cs="Arial"/>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863397592">
    <w:abstractNumId w:val="13"/>
  </w:num>
  <w:num w:numId="2" w16cid:durableId="1575897025">
    <w:abstractNumId w:val="19"/>
  </w:num>
  <w:num w:numId="3" w16cid:durableId="221605615">
    <w:abstractNumId w:val="11"/>
  </w:num>
  <w:num w:numId="4" w16cid:durableId="389160625">
    <w:abstractNumId w:val="20"/>
  </w:num>
  <w:num w:numId="5" w16cid:durableId="1744647323">
    <w:abstractNumId w:val="15"/>
  </w:num>
  <w:num w:numId="6" w16cid:durableId="495343653">
    <w:abstractNumId w:val="4"/>
  </w:num>
  <w:num w:numId="7" w16cid:durableId="840319505">
    <w:abstractNumId w:val="16"/>
  </w:num>
  <w:num w:numId="8" w16cid:durableId="1723091515">
    <w:abstractNumId w:val="8"/>
  </w:num>
  <w:num w:numId="9" w16cid:durableId="522018994">
    <w:abstractNumId w:val="17"/>
  </w:num>
  <w:num w:numId="10" w16cid:durableId="1177844247">
    <w:abstractNumId w:val="21"/>
  </w:num>
  <w:num w:numId="11" w16cid:durableId="1000504570">
    <w:abstractNumId w:val="10"/>
  </w:num>
  <w:num w:numId="12" w16cid:durableId="411313449">
    <w:abstractNumId w:val="12"/>
  </w:num>
  <w:num w:numId="13" w16cid:durableId="425225661">
    <w:abstractNumId w:val="0"/>
  </w:num>
  <w:num w:numId="14" w16cid:durableId="39284816">
    <w:abstractNumId w:val="9"/>
  </w:num>
  <w:num w:numId="15" w16cid:durableId="1833371234">
    <w:abstractNumId w:val="22"/>
  </w:num>
  <w:num w:numId="16" w16cid:durableId="1792549357">
    <w:abstractNumId w:val="3"/>
  </w:num>
  <w:num w:numId="17" w16cid:durableId="1813063437">
    <w:abstractNumId w:val="6"/>
  </w:num>
  <w:num w:numId="18" w16cid:durableId="1146505487">
    <w:abstractNumId w:val="7"/>
  </w:num>
  <w:num w:numId="19" w16cid:durableId="472793086">
    <w:abstractNumId w:val="1"/>
  </w:num>
  <w:num w:numId="20" w16cid:durableId="1960915024">
    <w:abstractNumId w:val="14"/>
  </w:num>
  <w:num w:numId="21" w16cid:durableId="888226050">
    <w:abstractNumId w:val="18"/>
  </w:num>
  <w:num w:numId="22" w16cid:durableId="20981134">
    <w:abstractNumId w:val="2"/>
  </w:num>
  <w:num w:numId="23" w16cid:durableId="1214342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3"/>
    <w:rsid w:val="00017985"/>
    <w:rsid w:val="00023E6D"/>
    <w:rsid w:val="00027008"/>
    <w:rsid w:val="00035627"/>
    <w:rsid w:val="00055434"/>
    <w:rsid w:val="00076403"/>
    <w:rsid w:val="000A38A6"/>
    <w:rsid w:val="001123D4"/>
    <w:rsid w:val="00150F75"/>
    <w:rsid w:val="00182EC2"/>
    <w:rsid w:val="001F2452"/>
    <w:rsid w:val="00287458"/>
    <w:rsid w:val="002B6F98"/>
    <w:rsid w:val="002D1E44"/>
    <w:rsid w:val="002E2D91"/>
    <w:rsid w:val="00326FD1"/>
    <w:rsid w:val="00355E65"/>
    <w:rsid w:val="00360589"/>
    <w:rsid w:val="00366A5E"/>
    <w:rsid w:val="00384FEC"/>
    <w:rsid w:val="003954E6"/>
    <w:rsid w:val="003F78CC"/>
    <w:rsid w:val="00404CF4"/>
    <w:rsid w:val="00421560"/>
    <w:rsid w:val="00423B1F"/>
    <w:rsid w:val="00446E91"/>
    <w:rsid w:val="00464D2D"/>
    <w:rsid w:val="004709B1"/>
    <w:rsid w:val="004E0D9F"/>
    <w:rsid w:val="00500FA2"/>
    <w:rsid w:val="00540D4E"/>
    <w:rsid w:val="005659DE"/>
    <w:rsid w:val="00574A68"/>
    <w:rsid w:val="00595E47"/>
    <w:rsid w:val="005A3E83"/>
    <w:rsid w:val="005A45B3"/>
    <w:rsid w:val="005C3E49"/>
    <w:rsid w:val="005D7934"/>
    <w:rsid w:val="00634720"/>
    <w:rsid w:val="006502D2"/>
    <w:rsid w:val="00657860"/>
    <w:rsid w:val="00665B6C"/>
    <w:rsid w:val="006667B6"/>
    <w:rsid w:val="006A0A8F"/>
    <w:rsid w:val="006B0D88"/>
    <w:rsid w:val="006B4D59"/>
    <w:rsid w:val="006C52CC"/>
    <w:rsid w:val="006E0299"/>
    <w:rsid w:val="006F4514"/>
    <w:rsid w:val="00781619"/>
    <w:rsid w:val="007E28D7"/>
    <w:rsid w:val="007F558C"/>
    <w:rsid w:val="008256C8"/>
    <w:rsid w:val="00830FFB"/>
    <w:rsid w:val="008952C9"/>
    <w:rsid w:val="008B7754"/>
    <w:rsid w:val="008C7F09"/>
    <w:rsid w:val="008D56AF"/>
    <w:rsid w:val="00912EBB"/>
    <w:rsid w:val="00914E8C"/>
    <w:rsid w:val="00984838"/>
    <w:rsid w:val="00997836"/>
    <w:rsid w:val="009B314C"/>
    <w:rsid w:val="009B6C86"/>
    <w:rsid w:val="009C3270"/>
    <w:rsid w:val="009C6A2E"/>
    <w:rsid w:val="00A20715"/>
    <w:rsid w:val="00AA20A5"/>
    <w:rsid w:val="00AA3E65"/>
    <w:rsid w:val="00AC5823"/>
    <w:rsid w:val="00AF76C6"/>
    <w:rsid w:val="00B01626"/>
    <w:rsid w:val="00B13E4D"/>
    <w:rsid w:val="00B2239D"/>
    <w:rsid w:val="00B32643"/>
    <w:rsid w:val="00B44B5D"/>
    <w:rsid w:val="00B7465E"/>
    <w:rsid w:val="00B9534D"/>
    <w:rsid w:val="00BC729A"/>
    <w:rsid w:val="00BF7E8E"/>
    <w:rsid w:val="00C079BE"/>
    <w:rsid w:val="00C273E3"/>
    <w:rsid w:val="00C3540E"/>
    <w:rsid w:val="00C47B4F"/>
    <w:rsid w:val="00C60BA3"/>
    <w:rsid w:val="00C81973"/>
    <w:rsid w:val="00CA4424"/>
    <w:rsid w:val="00CC4A70"/>
    <w:rsid w:val="00CE76FD"/>
    <w:rsid w:val="00CF11BF"/>
    <w:rsid w:val="00D07013"/>
    <w:rsid w:val="00D36B1A"/>
    <w:rsid w:val="00D64017"/>
    <w:rsid w:val="00D66FA7"/>
    <w:rsid w:val="00D80162"/>
    <w:rsid w:val="00DC0CFC"/>
    <w:rsid w:val="00DC246A"/>
    <w:rsid w:val="00DE1C34"/>
    <w:rsid w:val="00DF0EC6"/>
    <w:rsid w:val="00DF3CFF"/>
    <w:rsid w:val="00E170C6"/>
    <w:rsid w:val="00E23BB4"/>
    <w:rsid w:val="00E246CD"/>
    <w:rsid w:val="00E843E6"/>
    <w:rsid w:val="00EF33DA"/>
    <w:rsid w:val="00F40BCA"/>
    <w:rsid w:val="00F8797F"/>
    <w:rsid w:val="00F900E5"/>
    <w:rsid w:val="00F90633"/>
    <w:rsid w:val="00FA2A46"/>
    <w:rsid w:val="00FA2D57"/>
    <w:rsid w:val="00FB4CE9"/>
    <w:rsid w:val="00FB69B2"/>
    <w:rsid w:val="00FD417A"/>
    <w:rsid w:val="00FE65D5"/>
  </w:rsids>
  <m:mathPr>
    <m:mathFont m:val="Cambria Math"/>
    <m:brkBin m:val="before"/>
    <m:brkBinSub m:val="--"/>
    <m:smallFrac m:val="0"/>
    <m:dispDef m:val="0"/>
    <m:lMargin m:val="0"/>
    <m:rMargin m:val="0"/>
    <m:defJc m:val="centerGroup"/>
    <m:wrapRight/>
    <m:intLim m:val="subSup"/>
    <m:naryLim m:val="subSup"/>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23BB4"/>
    <w:pPr>
      <w:spacing w:after="120"/>
    </w:pPr>
    <w:rPr>
      <w:rFonts w:ascii="Arial" w:hAnsi="Arial"/>
      <w:sz w:val="18"/>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DB8"/>
    <w:rPr>
      <w:color w:val="0000FF"/>
      <w:u w:val="single"/>
    </w:rPr>
  </w:style>
  <w:style w:type="paragraph" w:customStyle="1" w:styleId="Item">
    <w:name w:val="Item"/>
    <w:basedOn w:val="Standard"/>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el">
    <w:name w:val="Title"/>
    <w:basedOn w:val="Standard"/>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Standard"/>
    <w:rsid w:val="003C199B"/>
    <w:pPr>
      <w:spacing w:after="75"/>
    </w:pPr>
    <w:rPr>
      <w:sz w:val="24"/>
    </w:rPr>
  </w:style>
  <w:style w:type="table" w:styleId="Tabellenraster">
    <w:name w:val="Table Grid"/>
    <w:basedOn w:val="NormaleTabelle"/>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unhideWhenUsed/>
    <w:rsid w:val="00AC5823"/>
    <w:rPr>
      <w:sz w:val="18"/>
      <w:szCs w:val="18"/>
    </w:rPr>
  </w:style>
  <w:style w:type="paragraph" w:customStyle="1" w:styleId="Bib">
    <w:name w:val="Bib"/>
    <w:basedOn w:val="Standard"/>
    <w:qFormat/>
    <w:rsid w:val="00D66FA7"/>
    <w:pPr>
      <w:ind w:left="284" w:hanging="284"/>
    </w:pPr>
    <w:rPr>
      <w:rFonts w:cs="Arial"/>
      <w:iCs/>
      <w:szCs w:val="18"/>
    </w:rPr>
  </w:style>
  <w:style w:type="paragraph" w:customStyle="1" w:styleId="Heading">
    <w:name w:val="Heading"/>
    <w:basedOn w:val="Standard"/>
    <w:qFormat/>
    <w:rsid w:val="00D66FA7"/>
    <w:pPr>
      <w:spacing w:before="120"/>
      <w:ind w:left="2268" w:hanging="2268"/>
    </w:pPr>
    <w:rPr>
      <w:rFonts w:cs="Arial"/>
      <w:b/>
      <w:szCs w:val="18"/>
      <w:u w:val="single"/>
      <w:lang w:val="en-US"/>
    </w:rPr>
  </w:style>
  <w:style w:type="paragraph" w:styleId="Kommentartext">
    <w:name w:val="annotation text"/>
    <w:basedOn w:val="Standard"/>
    <w:link w:val="KommentartextZchn"/>
    <w:uiPriority w:val="99"/>
    <w:unhideWhenUsed/>
    <w:rsid w:val="00AC5823"/>
    <w:rPr>
      <w:sz w:val="24"/>
    </w:rPr>
  </w:style>
  <w:style w:type="character" w:customStyle="1" w:styleId="KommentartextZchn">
    <w:name w:val="Kommentartext Zchn"/>
    <w:link w:val="Kommentartext"/>
    <w:uiPriority w:val="99"/>
    <w:rsid w:val="00AC5823"/>
    <w:rPr>
      <w:rFonts w:ascii="Arial" w:hAnsi="Arial"/>
      <w:sz w:val="24"/>
      <w:szCs w:val="24"/>
      <w:lang w:eastAsia="zh-CN"/>
    </w:rPr>
  </w:style>
  <w:style w:type="paragraph" w:styleId="Sprechblasentext">
    <w:name w:val="Balloon Text"/>
    <w:basedOn w:val="Standard"/>
    <w:link w:val="SprechblasentextZchn"/>
    <w:rsid w:val="00AC5823"/>
    <w:rPr>
      <w:rFonts w:ascii="Lucida Grande" w:hAnsi="Lucida Grande" w:cs="Lucida Grande"/>
      <w:szCs w:val="18"/>
    </w:rPr>
  </w:style>
  <w:style w:type="character" w:customStyle="1" w:styleId="SprechblasentextZchn">
    <w:name w:val="Sprechblasentext Zchn"/>
    <w:link w:val="Sprechblasentext"/>
    <w:rsid w:val="00AC5823"/>
    <w:rPr>
      <w:rFonts w:ascii="Lucida Grande" w:hAnsi="Lucida Grande" w:cs="Lucida Grande"/>
      <w:sz w:val="18"/>
      <w:szCs w:val="18"/>
      <w:lang w:eastAsia="zh-CN"/>
    </w:rPr>
  </w:style>
  <w:style w:type="paragraph" w:styleId="Listenabsatz">
    <w:name w:val="List Paragraph"/>
    <w:basedOn w:val="Standard"/>
    <w:rsid w:val="00E23BB4"/>
    <w:pPr>
      <w:ind w:left="720"/>
      <w:contextualSpacing/>
    </w:pPr>
  </w:style>
  <w:style w:type="paragraph" w:styleId="Kommentarthema">
    <w:name w:val="annotation subject"/>
    <w:basedOn w:val="Kommentartext"/>
    <w:next w:val="Kommentartext"/>
    <w:link w:val="KommentarthemaZchn"/>
    <w:semiHidden/>
    <w:unhideWhenUsed/>
    <w:rsid w:val="00F40BCA"/>
    <w:rPr>
      <w:b/>
      <w:bCs/>
      <w:sz w:val="20"/>
      <w:szCs w:val="20"/>
    </w:rPr>
  </w:style>
  <w:style w:type="character" w:customStyle="1" w:styleId="KommentarthemaZchn">
    <w:name w:val="Kommentarthema Zchn"/>
    <w:basedOn w:val="KommentartextZchn"/>
    <w:link w:val="Kommentarthema"/>
    <w:semiHidden/>
    <w:rsid w:val="00F40BCA"/>
    <w:rPr>
      <w:rFonts w:ascii="Arial" w:hAnsi="Arial"/>
      <w:b/>
      <w:bCs/>
      <w:sz w:val="24"/>
      <w:szCs w:val="24"/>
      <w:lang w:eastAsia="zh-CN"/>
    </w:rPr>
  </w:style>
  <w:style w:type="paragraph" w:styleId="berarbeitung">
    <w:name w:val="Revision"/>
    <w:hidden/>
    <w:semiHidden/>
    <w:rsid w:val="00E23BB4"/>
    <w:rPr>
      <w:sz w:val="24"/>
      <w:szCs w:val="24"/>
      <w:lang w:eastAsia="en-GB"/>
    </w:rPr>
  </w:style>
  <w:style w:type="character" w:styleId="NichtaufgelsteErwhnung">
    <w:name w:val="Unresolved Mention"/>
    <w:basedOn w:val="Absatz-Standardschriftart"/>
    <w:rsid w:val="003954E6"/>
    <w:rPr>
      <w:color w:val="605E5C"/>
      <w:shd w:val="clear" w:color="auto" w:fill="E1DFDD"/>
    </w:rPr>
  </w:style>
  <w:style w:type="character" w:customStyle="1" w:styleId="markedcontent">
    <w:name w:val="markedcontent"/>
    <w:basedOn w:val="Absatz-Standardschriftart"/>
    <w:rsid w:val="00355E65"/>
  </w:style>
  <w:style w:type="paragraph" w:styleId="Kopfzeile">
    <w:name w:val="header"/>
    <w:basedOn w:val="Standard"/>
    <w:link w:val="KopfzeileZchn"/>
    <w:unhideWhenUsed/>
    <w:rsid w:val="005659DE"/>
    <w:pPr>
      <w:tabs>
        <w:tab w:val="center" w:pos="4536"/>
        <w:tab w:val="right" w:pos="9072"/>
      </w:tabs>
      <w:spacing w:after="0"/>
    </w:pPr>
  </w:style>
  <w:style w:type="character" w:customStyle="1" w:styleId="KopfzeileZchn">
    <w:name w:val="Kopfzeile Zchn"/>
    <w:basedOn w:val="Absatz-Standardschriftart"/>
    <w:link w:val="Kopfzeile"/>
    <w:rsid w:val="005659DE"/>
    <w:rPr>
      <w:rFonts w:ascii="Arial" w:hAnsi="Arial"/>
      <w:sz w:val="18"/>
      <w:szCs w:val="24"/>
      <w:lang w:eastAsia="en-GB"/>
    </w:rPr>
  </w:style>
  <w:style w:type="paragraph" w:styleId="Fuzeile">
    <w:name w:val="footer"/>
    <w:basedOn w:val="Standard"/>
    <w:link w:val="FuzeileZchn"/>
    <w:unhideWhenUsed/>
    <w:rsid w:val="005659DE"/>
    <w:pPr>
      <w:tabs>
        <w:tab w:val="center" w:pos="4536"/>
        <w:tab w:val="right" w:pos="9072"/>
      </w:tabs>
      <w:spacing w:after="0"/>
    </w:pPr>
  </w:style>
  <w:style w:type="character" w:customStyle="1" w:styleId="FuzeileZchn">
    <w:name w:val="Fußzeile Zchn"/>
    <w:basedOn w:val="Absatz-Standardschriftart"/>
    <w:link w:val="Fuzeile"/>
    <w:rsid w:val="005659DE"/>
    <w:rPr>
      <w:rFonts w:ascii="Arial" w:hAnsi="Arial"/>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117795473">
      <w:bodyDiv w:val="1"/>
      <w:marLeft w:val="0"/>
      <w:marRight w:val="0"/>
      <w:marTop w:val="0"/>
      <w:marBottom w:val="0"/>
      <w:divBdr>
        <w:top w:val="none" w:sz="0" w:space="0" w:color="auto"/>
        <w:left w:val="none" w:sz="0" w:space="0" w:color="auto"/>
        <w:bottom w:val="none" w:sz="0" w:space="0" w:color="auto"/>
        <w:right w:val="none" w:sz="0" w:space="0" w:color="auto"/>
      </w:divBdr>
    </w:div>
    <w:div w:id="1546673842">
      <w:bodyDiv w:val="1"/>
      <w:marLeft w:val="0"/>
      <w:marRight w:val="0"/>
      <w:marTop w:val="0"/>
      <w:marBottom w:val="0"/>
      <w:divBdr>
        <w:top w:val="none" w:sz="0" w:space="0" w:color="auto"/>
        <w:left w:val="none" w:sz="0" w:space="0" w:color="auto"/>
        <w:bottom w:val="none" w:sz="0" w:space="0" w:color="auto"/>
        <w:right w:val="none" w:sz="0" w:space="0" w:color="auto"/>
      </w:divBdr>
    </w:div>
    <w:div w:id="1715929214">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162D-73B2-4FEE-B81B-DF7F03C5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6928</Characters>
  <Application>Microsoft Office Word</Application>
  <DocSecurity>0</DocSecurity>
  <Lines>57</Lines>
  <Paragraphs>16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SNTS Nomination of New Members</vt:lpstr>
      <vt:lpstr>SNTS Nomination of New Members</vt:lpstr>
      <vt:lpstr>SNTS Nomination of New Members</vt:lpstr>
    </vt:vector>
  </TitlesOfParts>
  <Company> University of St Andrews</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Christina Kreinecker (Philosophy, Theology and Religion)</cp:lastModifiedBy>
  <cp:revision>17</cp:revision>
  <dcterms:created xsi:type="dcterms:W3CDTF">2022-01-18T07:52:00Z</dcterms:created>
  <dcterms:modified xsi:type="dcterms:W3CDTF">2024-01-17T09:38:00Z</dcterms:modified>
</cp:coreProperties>
</file>